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33F" w14:textId="4C8556EF" w:rsidR="00D44B0F" w:rsidRDefault="00D44B0F" w:rsidP="00D44B0F">
      <w:pPr>
        <w:jc w:val="center"/>
        <w:rPr>
          <w:rFonts w:ascii="Arial" w:hAnsi="Arial" w:cs="Arial"/>
          <w:b/>
          <w:sz w:val="22"/>
          <w:szCs w:val="22"/>
        </w:rPr>
      </w:pPr>
    </w:p>
    <w:p w14:paraId="3264E9CA" w14:textId="6469B17D" w:rsidR="00702460" w:rsidRDefault="00702460" w:rsidP="00D44B0F">
      <w:pPr>
        <w:jc w:val="center"/>
        <w:rPr>
          <w:rFonts w:ascii="Arial" w:hAnsi="Arial" w:cs="Arial"/>
          <w:b/>
          <w:sz w:val="22"/>
          <w:szCs w:val="22"/>
        </w:rPr>
      </w:pPr>
    </w:p>
    <w:p w14:paraId="45CAF0B6" w14:textId="77777777" w:rsidR="00702460" w:rsidRDefault="00702460" w:rsidP="00D44B0F">
      <w:pPr>
        <w:jc w:val="center"/>
        <w:rPr>
          <w:rFonts w:ascii="Arial" w:hAnsi="Arial" w:cs="Arial"/>
          <w:b/>
          <w:sz w:val="22"/>
          <w:szCs w:val="22"/>
        </w:rPr>
      </w:pPr>
    </w:p>
    <w:p w14:paraId="18074180" w14:textId="0E7ED826" w:rsidR="00D44B0F" w:rsidRPr="00D00D6F" w:rsidRDefault="00D44B0F" w:rsidP="00D44B0F">
      <w:pPr>
        <w:jc w:val="center"/>
        <w:rPr>
          <w:rFonts w:ascii="Arial" w:hAnsi="Arial" w:cs="Arial"/>
          <w:b/>
          <w:sz w:val="22"/>
          <w:szCs w:val="22"/>
        </w:rPr>
      </w:pPr>
      <w:r w:rsidRPr="00D00D6F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7309FD">
        <w:rPr>
          <w:rFonts w:ascii="Arial" w:hAnsi="Arial" w:cs="Arial"/>
          <w:b/>
          <w:sz w:val="22"/>
          <w:szCs w:val="22"/>
        </w:rPr>
        <w:t>5</w:t>
      </w:r>
      <w:r w:rsidRPr="00D00D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Temerty </w:t>
      </w:r>
      <w:r w:rsidRPr="00D00D6F">
        <w:rPr>
          <w:rFonts w:ascii="Arial" w:hAnsi="Arial" w:cs="Arial"/>
          <w:b/>
          <w:sz w:val="22"/>
          <w:szCs w:val="22"/>
        </w:rPr>
        <w:t>Faculty of Medicine Awards for Excellence in Postgraduate Medical Education</w:t>
      </w:r>
    </w:p>
    <w:p w14:paraId="6968777B" w14:textId="77777777" w:rsidR="00485B1C" w:rsidRDefault="00485B1C">
      <w:pPr>
        <w:jc w:val="center"/>
      </w:pPr>
    </w:p>
    <w:p w14:paraId="67BC9B6C" w14:textId="77777777" w:rsidR="00AC5E5F" w:rsidRPr="00AC5E5F" w:rsidRDefault="00AC5E5F" w:rsidP="00AC5E5F">
      <w:pPr>
        <w:rPr>
          <w:rFonts w:ascii="Arial" w:hAnsi="Arial" w:cs="Arial"/>
          <w:b/>
          <w:sz w:val="22"/>
          <w:szCs w:val="22"/>
          <w:u w:val="single"/>
        </w:rPr>
      </w:pPr>
    </w:p>
    <w:p w14:paraId="49A37419" w14:textId="77777777" w:rsidR="00AC5E5F" w:rsidRPr="00702460" w:rsidRDefault="00AC5E5F" w:rsidP="00AC5E5F">
      <w:pPr>
        <w:ind w:left="720" w:right="972"/>
        <w:jc w:val="center"/>
        <w:rPr>
          <w:rFonts w:ascii="Arial" w:hAnsi="Arial" w:cs="Arial"/>
          <w:b/>
          <w:sz w:val="22"/>
          <w:szCs w:val="22"/>
        </w:rPr>
      </w:pPr>
      <w:r w:rsidRPr="00702460">
        <w:rPr>
          <w:rFonts w:ascii="Arial" w:hAnsi="Arial" w:cs="Arial"/>
          <w:b/>
          <w:sz w:val="22"/>
          <w:szCs w:val="22"/>
        </w:rPr>
        <w:t>GUIDELINES</w:t>
      </w:r>
    </w:p>
    <w:p w14:paraId="1EA9B235" w14:textId="77777777" w:rsidR="00AC5E5F" w:rsidRPr="00AC5E5F" w:rsidRDefault="00AC5E5F" w:rsidP="00AC5E5F">
      <w:p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b/>
          <w:sz w:val="22"/>
          <w:szCs w:val="22"/>
          <w:u w:val="single"/>
        </w:rPr>
        <w:br/>
      </w:r>
    </w:p>
    <w:p w14:paraId="6F266DE6" w14:textId="77777777" w:rsidR="00AC5E5F" w:rsidRPr="00AC5E5F" w:rsidRDefault="00AC5E5F" w:rsidP="00AC5E5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b/>
          <w:sz w:val="22"/>
          <w:szCs w:val="22"/>
        </w:rPr>
        <w:t>Nominations</w:t>
      </w:r>
      <w:r w:rsidRPr="00AC5E5F">
        <w:rPr>
          <w:rFonts w:ascii="Arial" w:hAnsi="Arial" w:cs="Arial"/>
          <w:sz w:val="22"/>
          <w:szCs w:val="22"/>
        </w:rPr>
        <w:t xml:space="preserve"> must be submitted by the Department Chair, after review and ranking by an internal department committee. </w:t>
      </w:r>
      <w:r w:rsidR="009622F9">
        <w:rPr>
          <w:rFonts w:ascii="Arial" w:hAnsi="Arial" w:cs="Arial"/>
          <w:sz w:val="22"/>
          <w:szCs w:val="22"/>
        </w:rPr>
        <w:t xml:space="preserve">All nomination packages must be submitted electronically as attached PDF files with the </w:t>
      </w:r>
      <w:r w:rsidR="009622F9" w:rsidRPr="00AC5E5F">
        <w:rPr>
          <w:rFonts w:ascii="Arial" w:hAnsi="Arial" w:cs="Arial"/>
          <w:i/>
          <w:sz w:val="22"/>
          <w:szCs w:val="22"/>
        </w:rPr>
        <w:t>Checklist Form</w:t>
      </w:r>
      <w:r w:rsidR="009622F9">
        <w:rPr>
          <w:rFonts w:ascii="Arial" w:hAnsi="Arial" w:cs="Arial"/>
          <w:sz w:val="22"/>
          <w:szCs w:val="22"/>
        </w:rPr>
        <w:t xml:space="preserve"> </w:t>
      </w:r>
      <w:r w:rsidRPr="00AC5E5F">
        <w:rPr>
          <w:rFonts w:ascii="Arial" w:hAnsi="Arial" w:cs="Arial"/>
          <w:sz w:val="22"/>
          <w:szCs w:val="22"/>
        </w:rPr>
        <w:t>(see following page).</w:t>
      </w:r>
    </w:p>
    <w:p w14:paraId="3052F7CF" w14:textId="77777777" w:rsidR="00AC5E5F" w:rsidRPr="00AC5E5F" w:rsidRDefault="00AC5E5F" w:rsidP="00AC5E5F">
      <w:pPr>
        <w:rPr>
          <w:rFonts w:ascii="Arial" w:hAnsi="Arial" w:cs="Arial"/>
          <w:sz w:val="22"/>
          <w:szCs w:val="22"/>
        </w:rPr>
      </w:pPr>
    </w:p>
    <w:p w14:paraId="79F97F5C" w14:textId="230E84A2" w:rsidR="00AC5E5F" w:rsidRPr="00AC5E5F" w:rsidRDefault="00AC5E5F" w:rsidP="00AC5E5F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sz w:val="22"/>
          <w:szCs w:val="22"/>
        </w:rPr>
        <w:t xml:space="preserve">The nomination cover letter will be addressed to Dr. </w:t>
      </w:r>
      <w:r w:rsidR="00B152D5">
        <w:rPr>
          <w:rFonts w:ascii="Arial" w:hAnsi="Arial" w:cs="Arial"/>
          <w:sz w:val="22"/>
          <w:szCs w:val="22"/>
        </w:rPr>
        <w:t>Meredith Giuliani</w:t>
      </w:r>
      <w:r w:rsidRPr="00AC5E5F">
        <w:rPr>
          <w:rFonts w:ascii="Arial" w:hAnsi="Arial" w:cs="Arial"/>
          <w:sz w:val="22"/>
          <w:szCs w:val="22"/>
        </w:rPr>
        <w:t xml:space="preserve">, </w:t>
      </w:r>
      <w:r w:rsidR="008A7FB6">
        <w:rPr>
          <w:rFonts w:ascii="Arial" w:hAnsi="Arial" w:cs="Arial"/>
          <w:sz w:val="22"/>
          <w:szCs w:val="22"/>
        </w:rPr>
        <w:t>Associate</w:t>
      </w:r>
      <w:r w:rsidRPr="00AC5E5F">
        <w:rPr>
          <w:rFonts w:ascii="Arial" w:hAnsi="Arial" w:cs="Arial"/>
          <w:sz w:val="22"/>
          <w:szCs w:val="22"/>
        </w:rPr>
        <w:t xml:space="preserve"> Dean, </w:t>
      </w:r>
      <w:r w:rsidR="008A7FB6">
        <w:rPr>
          <w:rFonts w:ascii="Arial" w:hAnsi="Arial" w:cs="Arial"/>
          <w:sz w:val="22"/>
          <w:szCs w:val="22"/>
        </w:rPr>
        <w:t xml:space="preserve">Postgraduate Medical </w:t>
      </w:r>
      <w:r w:rsidRPr="00AC5E5F">
        <w:rPr>
          <w:rFonts w:ascii="Arial" w:hAnsi="Arial" w:cs="Arial"/>
          <w:sz w:val="22"/>
          <w:szCs w:val="22"/>
        </w:rPr>
        <w:t xml:space="preserve">Education and must reference the award category.  </w:t>
      </w:r>
    </w:p>
    <w:p w14:paraId="7397F158" w14:textId="77777777" w:rsidR="00AC5E5F" w:rsidRPr="00AC5E5F" w:rsidRDefault="00AC5E5F" w:rsidP="00AC5E5F">
      <w:pPr>
        <w:pStyle w:val="BodyText"/>
        <w:rPr>
          <w:rFonts w:ascii="Arial" w:hAnsi="Arial" w:cs="Arial"/>
          <w:sz w:val="22"/>
          <w:szCs w:val="22"/>
        </w:rPr>
      </w:pPr>
    </w:p>
    <w:p w14:paraId="27129FCD" w14:textId="259A01F9" w:rsidR="00AC5E5F" w:rsidRDefault="00AC5E5F" w:rsidP="00AC5E5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sz w:val="22"/>
          <w:szCs w:val="22"/>
        </w:rPr>
        <w:t xml:space="preserve">Two letters of reference are also to be included, one of which must be from a </w:t>
      </w:r>
      <w:r w:rsidR="007F13E8">
        <w:rPr>
          <w:rFonts w:ascii="Arial" w:hAnsi="Arial" w:cs="Arial"/>
          <w:sz w:val="22"/>
          <w:szCs w:val="22"/>
        </w:rPr>
        <w:t>postgraduate medical resident</w:t>
      </w:r>
      <w:r w:rsidR="007309FD">
        <w:rPr>
          <w:rFonts w:ascii="Arial" w:hAnsi="Arial" w:cs="Arial"/>
          <w:sz w:val="22"/>
          <w:szCs w:val="22"/>
        </w:rPr>
        <w:t xml:space="preserve"> or clinical fellow</w:t>
      </w:r>
      <w:r w:rsidR="007F13E8">
        <w:rPr>
          <w:rFonts w:ascii="Arial" w:hAnsi="Arial" w:cs="Arial"/>
          <w:sz w:val="22"/>
          <w:szCs w:val="22"/>
        </w:rPr>
        <w:t xml:space="preserve">. </w:t>
      </w:r>
      <w:r w:rsidRPr="00AC5E5F">
        <w:rPr>
          <w:rFonts w:ascii="Arial" w:hAnsi="Arial" w:cs="Arial"/>
          <w:sz w:val="22"/>
          <w:szCs w:val="22"/>
        </w:rPr>
        <w:t>Samples of work/course outlines, etc. may also be included.</w:t>
      </w:r>
    </w:p>
    <w:p w14:paraId="1089456E" w14:textId="77777777" w:rsidR="00BC1E30" w:rsidRDefault="00BC1E30" w:rsidP="00BC1E30">
      <w:pPr>
        <w:pStyle w:val="ListParagraph"/>
        <w:rPr>
          <w:rFonts w:ascii="Arial" w:hAnsi="Arial" w:cs="Arial"/>
          <w:sz w:val="22"/>
          <w:szCs w:val="22"/>
        </w:rPr>
      </w:pPr>
    </w:p>
    <w:p w14:paraId="7B0DD3D9" w14:textId="0957CB94" w:rsidR="00C0566B" w:rsidRPr="00C0566B" w:rsidRDefault="00BC1E30" w:rsidP="00C0566B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AC5E5F">
        <w:rPr>
          <w:rFonts w:ascii="Arial" w:hAnsi="Arial" w:cs="Arial"/>
          <w:sz w:val="22"/>
          <w:szCs w:val="22"/>
        </w:rPr>
        <w:t xml:space="preserve">A previous winner may be nominated for an award in the same category as a previous award only after a lapse of </w:t>
      </w:r>
      <w:r>
        <w:rPr>
          <w:rFonts w:ascii="Arial" w:hAnsi="Arial" w:cs="Arial"/>
          <w:sz w:val="22"/>
          <w:szCs w:val="22"/>
        </w:rPr>
        <w:t>three</w:t>
      </w:r>
      <w:r w:rsidRPr="00AC5E5F">
        <w:rPr>
          <w:rFonts w:ascii="Arial" w:hAnsi="Arial" w:cs="Arial"/>
          <w:sz w:val="22"/>
          <w:szCs w:val="22"/>
        </w:rPr>
        <w:t xml:space="preserve"> years. A previous winner may be nominated for an award in a different category from</w:t>
      </w:r>
      <w:r>
        <w:rPr>
          <w:rFonts w:ascii="Arial" w:hAnsi="Arial" w:cs="Arial"/>
          <w:sz w:val="22"/>
          <w:szCs w:val="22"/>
        </w:rPr>
        <w:t xml:space="preserve"> a previous award at any time. </w:t>
      </w:r>
      <w:r w:rsidRPr="00AC5E5F">
        <w:rPr>
          <w:rFonts w:ascii="Arial" w:hAnsi="Arial" w:cs="Arial"/>
          <w:sz w:val="22"/>
          <w:szCs w:val="22"/>
        </w:rPr>
        <w:t xml:space="preserve">Previous winners of the awards can be viewed </w:t>
      </w:r>
      <w:r>
        <w:rPr>
          <w:rFonts w:ascii="Arial" w:hAnsi="Arial" w:cs="Arial"/>
          <w:sz w:val="22"/>
          <w:szCs w:val="22"/>
        </w:rPr>
        <w:t xml:space="preserve">at </w:t>
      </w:r>
      <w:hyperlink r:id="rId7" w:history="1">
        <w:r w:rsidR="00C0566B" w:rsidRPr="00841ACB">
          <w:rPr>
            <w:rStyle w:val="Hyperlink"/>
            <w:rFonts w:ascii="Arial" w:hAnsi="Arial" w:cs="Arial"/>
            <w:sz w:val="22"/>
            <w:szCs w:val="22"/>
          </w:rPr>
          <w:t>https://pgme.utoronto.ca/about-pgme/awards/awards-for-excellence-in-postgraduate-medical-education/</w:t>
        </w:r>
      </w:hyperlink>
    </w:p>
    <w:p w14:paraId="1A04E7DE" w14:textId="77777777" w:rsidR="00AC5E5F" w:rsidRPr="00BC1E30" w:rsidRDefault="00AC5E5F" w:rsidP="00BC1E30">
      <w:pPr>
        <w:pStyle w:val="BodyText"/>
        <w:rPr>
          <w:rFonts w:ascii="Arial" w:hAnsi="Arial" w:cs="Arial"/>
          <w:sz w:val="22"/>
          <w:szCs w:val="22"/>
        </w:rPr>
      </w:pPr>
    </w:p>
    <w:p w14:paraId="3696AAA8" w14:textId="31AC50B8" w:rsidR="00AC5E5F" w:rsidRPr="00C0566B" w:rsidRDefault="00AC5E5F" w:rsidP="00AC5E5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sz w:val="22"/>
          <w:szCs w:val="22"/>
        </w:rPr>
        <w:t>The nominations will be reviewed and ranked by the</w:t>
      </w:r>
      <w:r w:rsidRPr="00AC5E5F">
        <w:rPr>
          <w:rFonts w:ascii="Arial" w:hAnsi="Arial" w:cs="Arial"/>
          <w:b/>
          <w:sz w:val="22"/>
          <w:szCs w:val="22"/>
        </w:rPr>
        <w:t xml:space="preserve"> Postgraduate Teaching Awards Committee</w:t>
      </w:r>
      <w:r w:rsidR="00D06A8F">
        <w:rPr>
          <w:rFonts w:ascii="Arial" w:hAnsi="Arial" w:cs="Arial"/>
          <w:b/>
          <w:sz w:val="22"/>
          <w:szCs w:val="22"/>
        </w:rPr>
        <w:t xml:space="preserve"> </w:t>
      </w:r>
      <w:r w:rsidR="00D06A8F" w:rsidRPr="00D06A8F">
        <w:rPr>
          <w:rFonts w:ascii="Arial" w:hAnsi="Arial" w:cs="Arial"/>
          <w:sz w:val="22"/>
          <w:szCs w:val="22"/>
        </w:rPr>
        <w:t>(previous year’s winners of the PG Excellence Awards)</w:t>
      </w:r>
      <w:r w:rsidR="00D27BC8">
        <w:rPr>
          <w:rFonts w:ascii="Arial" w:hAnsi="Arial" w:cs="Arial"/>
          <w:sz w:val="22"/>
          <w:szCs w:val="22"/>
        </w:rPr>
        <w:t xml:space="preserve">. </w:t>
      </w:r>
      <w:r w:rsidRPr="00AC5E5F">
        <w:rPr>
          <w:rFonts w:ascii="Arial" w:hAnsi="Arial" w:cs="Arial"/>
          <w:sz w:val="22"/>
          <w:szCs w:val="22"/>
        </w:rPr>
        <w:t xml:space="preserve">The nominating chairs and winners will be notified by the end of </w:t>
      </w:r>
      <w:r w:rsidR="006F0E17">
        <w:rPr>
          <w:rFonts w:ascii="Arial" w:hAnsi="Arial" w:cs="Arial"/>
          <w:sz w:val="22"/>
          <w:szCs w:val="22"/>
        </w:rPr>
        <w:t>March</w:t>
      </w:r>
      <w:r w:rsidRPr="00AC5E5F">
        <w:rPr>
          <w:rFonts w:ascii="Arial" w:hAnsi="Arial" w:cs="Arial"/>
          <w:sz w:val="22"/>
          <w:szCs w:val="22"/>
        </w:rPr>
        <w:t>.</w:t>
      </w:r>
      <w:r w:rsidRPr="00AC5E5F">
        <w:rPr>
          <w:rFonts w:ascii="Arial" w:hAnsi="Arial" w:cs="Arial"/>
          <w:b/>
          <w:sz w:val="22"/>
          <w:szCs w:val="22"/>
        </w:rPr>
        <w:t xml:space="preserve"> </w:t>
      </w:r>
    </w:p>
    <w:p w14:paraId="4D1DB1CB" w14:textId="77777777" w:rsidR="00AC5E5F" w:rsidRPr="00AC5E5F" w:rsidRDefault="00AC5E5F" w:rsidP="00AC5E5F">
      <w:pPr>
        <w:rPr>
          <w:rFonts w:ascii="Arial" w:hAnsi="Arial" w:cs="Arial"/>
          <w:b/>
          <w:sz w:val="22"/>
          <w:szCs w:val="22"/>
        </w:rPr>
      </w:pPr>
    </w:p>
    <w:p w14:paraId="073A8C85" w14:textId="54FA19FE" w:rsidR="00AC5E5F" w:rsidRPr="00AC5E5F" w:rsidRDefault="00AC5E5F" w:rsidP="00AC5E5F">
      <w:pPr>
        <w:rPr>
          <w:rFonts w:ascii="Arial" w:hAnsi="Arial" w:cs="Arial"/>
          <w:sz w:val="22"/>
          <w:szCs w:val="22"/>
        </w:rPr>
      </w:pPr>
      <w:r w:rsidRPr="00AC5E5F">
        <w:rPr>
          <w:rFonts w:ascii="Arial" w:hAnsi="Arial" w:cs="Arial"/>
          <w:b/>
          <w:sz w:val="22"/>
          <w:szCs w:val="22"/>
          <w:u w:val="single"/>
        </w:rPr>
        <w:t>Deadline</w:t>
      </w:r>
      <w:r w:rsidRPr="00AC5E5F">
        <w:rPr>
          <w:rFonts w:ascii="Arial" w:hAnsi="Arial" w:cs="Arial"/>
          <w:b/>
          <w:sz w:val="22"/>
          <w:szCs w:val="22"/>
        </w:rPr>
        <w:t>:</w:t>
      </w:r>
    </w:p>
    <w:p w14:paraId="416C4612" w14:textId="77777777" w:rsidR="00C47BC6" w:rsidRDefault="00C47BC6" w:rsidP="00AC5E5F">
      <w:pPr>
        <w:rPr>
          <w:rFonts w:ascii="Arial" w:hAnsi="Arial" w:cs="Arial"/>
          <w:sz w:val="22"/>
          <w:szCs w:val="22"/>
        </w:rPr>
      </w:pPr>
    </w:p>
    <w:p w14:paraId="6C2D80A3" w14:textId="24548F63" w:rsidR="00AC5E5F" w:rsidRPr="00AC5E5F" w:rsidRDefault="005F67CD" w:rsidP="00AC5E5F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deadline for e-submissions of the nominee package</w:t>
      </w:r>
      <w:r w:rsidR="00AC5E5F" w:rsidRPr="00AC5E5F">
        <w:rPr>
          <w:rFonts w:ascii="Arial" w:hAnsi="Arial" w:cs="Arial"/>
          <w:sz w:val="22"/>
          <w:szCs w:val="22"/>
        </w:rPr>
        <w:t xml:space="preserve"> to </w:t>
      </w:r>
      <w:r w:rsidR="002A7117">
        <w:rPr>
          <w:rFonts w:ascii="Arial" w:hAnsi="Arial" w:cs="Arial"/>
          <w:sz w:val="22"/>
          <w:szCs w:val="22"/>
        </w:rPr>
        <w:t>Arlene McKinley</w:t>
      </w:r>
      <w:r w:rsidRPr="005F67C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2A7117" w:rsidRPr="00FA5D1C">
          <w:rPr>
            <w:rStyle w:val="Hyperlink"/>
            <w:rFonts w:ascii="Arial" w:hAnsi="Arial" w:cs="Arial"/>
            <w:sz w:val="22"/>
            <w:szCs w:val="22"/>
          </w:rPr>
          <w:t>arlene.mckinley@utoronto.ca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Pr="005F67CD">
        <w:rPr>
          <w:rFonts w:ascii="Arial" w:hAnsi="Arial" w:cs="Arial"/>
          <w:sz w:val="22"/>
          <w:szCs w:val="22"/>
        </w:rPr>
        <w:t>is</w:t>
      </w:r>
      <w:r w:rsidR="00AC5E5F" w:rsidRPr="005F67CD">
        <w:rPr>
          <w:rFonts w:ascii="Arial" w:hAnsi="Arial" w:cs="Arial"/>
          <w:sz w:val="22"/>
          <w:szCs w:val="22"/>
        </w:rPr>
        <w:t xml:space="preserve"> </w:t>
      </w:r>
      <w:r w:rsidR="00E755DC">
        <w:rPr>
          <w:rFonts w:ascii="Arial" w:hAnsi="Arial" w:cs="Arial"/>
          <w:b/>
          <w:color w:val="FF0000"/>
          <w:sz w:val="22"/>
          <w:szCs w:val="22"/>
        </w:rPr>
        <w:t>Friday</w:t>
      </w:r>
      <w:r w:rsidR="002A7117">
        <w:rPr>
          <w:rFonts w:ascii="Arial" w:hAnsi="Arial" w:cs="Arial"/>
          <w:b/>
          <w:color w:val="FF0000"/>
          <w:sz w:val="22"/>
          <w:szCs w:val="22"/>
        </w:rPr>
        <w:t>,</w:t>
      </w:r>
      <w:r w:rsidR="00AC5E5F" w:rsidRPr="00AC5E5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A7FB6">
        <w:rPr>
          <w:rFonts w:ascii="Arial" w:hAnsi="Arial" w:cs="Arial"/>
          <w:b/>
          <w:color w:val="FF0000"/>
          <w:sz w:val="22"/>
          <w:szCs w:val="22"/>
        </w:rPr>
        <w:t xml:space="preserve">January </w:t>
      </w:r>
      <w:r w:rsidR="00B152D5">
        <w:rPr>
          <w:rFonts w:ascii="Arial" w:hAnsi="Arial" w:cs="Arial"/>
          <w:b/>
          <w:color w:val="FF0000"/>
          <w:sz w:val="22"/>
          <w:szCs w:val="22"/>
        </w:rPr>
        <w:t>1</w:t>
      </w:r>
      <w:r w:rsidR="007309FD">
        <w:rPr>
          <w:rFonts w:ascii="Arial" w:hAnsi="Arial" w:cs="Arial"/>
          <w:b/>
          <w:color w:val="FF0000"/>
          <w:sz w:val="22"/>
          <w:szCs w:val="22"/>
        </w:rPr>
        <w:t>0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367727">
        <w:rPr>
          <w:rFonts w:ascii="Arial" w:hAnsi="Arial" w:cs="Arial"/>
          <w:b/>
          <w:color w:val="FF0000"/>
          <w:sz w:val="22"/>
          <w:szCs w:val="22"/>
        </w:rPr>
        <w:t>202</w:t>
      </w:r>
      <w:r w:rsidR="007309FD">
        <w:rPr>
          <w:rFonts w:ascii="Arial" w:hAnsi="Arial" w:cs="Arial"/>
          <w:b/>
          <w:color w:val="FF0000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AC5E5F" w:rsidRPr="00C131A7">
        <w:rPr>
          <w:rStyle w:val="Strong"/>
          <w:rFonts w:ascii="Arial" w:hAnsi="Arial" w:cs="Arial"/>
          <w:b w:val="0"/>
          <w:sz w:val="22"/>
          <w:szCs w:val="22"/>
        </w:rPr>
        <w:t>Late</w:t>
      </w:r>
      <w:r w:rsidR="00AC5E5F" w:rsidRPr="00AC5E5F">
        <w:rPr>
          <w:rStyle w:val="Strong"/>
          <w:rFonts w:ascii="Arial" w:hAnsi="Arial" w:cs="Arial"/>
          <w:b w:val="0"/>
          <w:sz w:val="22"/>
          <w:szCs w:val="22"/>
        </w:rPr>
        <w:t xml:space="preserve"> nominations will not be accepted.</w:t>
      </w:r>
    </w:p>
    <w:p w14:paraId="28ACE181" w14:textId="77777777" w:rsidR="00AC5E5F" w:rsidRPr="00AC5E5F" w:rsidRDefault="00AC5E5F" w:rsidP="00AC5E5F">
      <w:pPr>
        <w:rPr>
          <w:rFonts w:ascii="Arial" w:hAnsi="Arial" w:cs="Arial"/>
          <w:sz w:val="22"/>
          <w:szCs w:val="22"/>
        </w:rPr>
      </w:pPr>
    </w:p>
    <w:p w14:paraId="61D4A673" w14:textId="5795F158" w:rsidR="00BC1E30" w:rsidRPr="00AC5E5F" w:rsidRDefault="00AC5E5F" w:rsidP="00AC5E5F">
      <w:pPr>
        <w:rPr>
          <w:rStyle w:val="Strong"/>
          <w:rFonts w:ascii="Arial" w:hAnsi="Arial" w:cs="Arial"/>
          <w:sz w:val="22"/>
          <w:szCs w:val="22"/>
        </w:rPr>
      </w:pPr>
      <w:r w:rsidRPr="00AC5E5F">
        <w:rPr>
          <w:rStyle w:val="Strong"/>
          <w:rFonts w:ascii="Arial" w:hAnsi="Arial" w:cs="Arial"/>
          <w:b w:val="0"/>
          <w:sz w:val="22"/>
          <w:szCs w:val="22"/>
        </w:rPr>
        <w:t>Additional award information and check list form can be found at:</w:t>
      </w:r>
      <w:r w:rsidRPr="00AC5E5F">
        <w:rPr>
          <w:rFonts w:ascii="Arial" w:hAnsi="Arial" w:cs="Arial"/>
          <w:b/>
          <w:sz w:val="22"/>
          <w:szCs w:val="22"/>
        </w:rPr>
        <w:t xml:space="preserve"> </w:t>
      </w:r>
    </w:p>
    <w:p w14:paraId="36026C62" w14:textId="34F023B3" w:rsidR="00AC5E5F" w:rsidRDefault="007309FD" w:rsidP="00AC5E5F">
      <w:pPr>
        <w:rPr>
          <w:rStyle w:val="Strong"/>
          <w:rFonts w:ascii="Arial" w:hAnsi="Arial" w:cs="Arial"/>
          <w:sz w:val="22"/>
          <w:szCs w:val="22"/>
        </w:rPr>
      </w:pPr>
      <w:hyperlink r:id="rId9" w:history="1">
        <w:r w:rsidR="00C0566B" w:rsidRPr="00841ACB">
          <w:rPr>
            <w:rStyle w:val="Hyperlink"/>
            <w:rFonts w:ascii="Arial" w:hAnsi="Arial" w:cs="Arial"/>
            <w:sz w:val="22"/>
            <w:szCs w:val="22"/>
          </w:rPr>
          <w:t>https://pgme.utoronto.ca/about-pgme/awards/awards-for-excellence-in-postgraduate-medical-education/</w:t>
        </w:r>
      </w:hyperlink>
    </w:p>
    <w:p w14:paraId="4FFBC123" w14:textId="77777777" w:rsidR="00AC5E5F" w:rsidRPr="00AC5E5F" w:rsidRDefault="00AC5E5F" w:rsidP="00AC5E5F">
      <w:pPr>
        <w:rPr>
          <w:rStyle w:val="Strong"/>
          <w:rFonts w:ascii="Arial" w:hAnsi="Arial" w:cs="Arial"/>
          <w:sz w:val="22"/>
          <w:szCs w:val="22"/>
        </w:rPr>
      </w:pPr>
    </w:p>
    <w:sectPr w:rsidR="00AC5E5F" w:rsidRPr="00AC5E5F" w:rsidSect="0060799D">
      <w:headerReference w:type="even" r:id="rId10"/>
      <w:headerReference w:type="default" r:id="rId11"/>
      <w:footerReference w:type="default" r:id="rId12"/>
      <w:pgSz w:w="12240" w:h="15840" w:code="1"/>
      <w:pgMar w:top="360" w:right="1080" w:bottom="360" w:left="851" w:header="720" w:footer="21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8F94" w14:textId="77777777" w:rsidR="002F4C35" w:rsidRDefault="002F4C35">
      <w:r>
        <w:separator/>
      </w:r>
    </w:p>
  </w:endnote>
  <w:endnote w:type="continuationSeparator" w:id="0">
    <w:p w14:paraId="69FBB152" w14:textId="77777777" w:rsidR="002F4C35" w:rsidRDefault="002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7552" w14:textId="77777777" w:rsidR="007F13E8" w:rsidRDefault="007F13E8" w:rsidP="004D671A">
    <w:pPr>
      <w:jc w:val="center"/>
      <w:rPr>
        <w:rFonts w:ascii="Garamond" w:hAnsi="Garamond" w:cs="Arial"/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3C73" w14:textId="77777777" w:rsidR="002F4C35" w:rsidRDefault="002F4C35">
      <w:r>
        <w:separator/>
      </w:r>
    </w:p>
  </w:footnote>
  <w:footnote w:type="continuationSeparator" w:id="0">
    <w:p w14:paraId="7E1D7D4E" w14:textId="77777777" w:rsidR="002F4C35" w:rsidRDefault="002F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D821" w14:textId="77777777" w:rsidR="007F13E8" w:rsidRDefault="007F13E8" w:rsidP="007E39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C0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9546D2" w14:textId="77777777" w:rsidR="007F13E8" w:rsidRDefault="007F13E8" w:rsidP="00ED09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DE1A" w14:textId="77777777" w:rsidR="007F13E8" w:rsidRPr="00ED0992" w:rsidRDefault="007F13E8" w:rsidP="004171D7">
    <w:pPr>
      <w:pStyle w:val="Header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00519"/>
    <w:multiLevelType w:val="multilevel"/>
    <w:tmpl w:val="D25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51E1"/>
    <w:multiLevelType w:val="hybridMultilevel"/>
    <w:tmpl w:val="7A88277C"/>
    <w:lvl w:ilvl="0" w:tplc="16260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3B37B9"/>
    <w:multiLevelType w:val="hybridMultilevel"/>
    <w:tmpl w:val="73AE5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7D83"/>
    <w:multiLevelType w:val="singleLevel"/>
    <w:tmpl w:val="D9401C3A"/>
    <w:lvl w:ilvl="0">
      <w:start w:val="2"/>
      <w:numFmt w:val="decimal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</w:abstractNum>
  <w:abstractNum w:abstractNumId="5" w15:restartNumberingAfterBreak="0">
    <w:nsid w:val="706D47C9"/>
    <w:multiLevelType w:val="hybridMultilevel"/>
    <w:tmpl w:val="660688D4"/>
    <w:lvl w:ilvl="0" w:tplc="909C20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7EF60B6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67AA5"/>
    <w:multiLevelType w:val="hybridMultilevel"/>
    <w:tmpl w:val="B290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1959">
    <w:abstractNumId w:val="4"/>
  </w:num>
  <w:num w:numId="2" w16cid:durableId="1526753247">
    <w:abstractNumId w:val="3"/>
  </w:num>
  <w:num w:numId="3" w16cid:durableId="725638832">
    <w:abstractNumId w:val="0"/>
    <w:lvlOverride w:ilvl="0">
      <w:startOverride w:val="1"/>
    </w:lvlOverride>
  </w:num>
  <w:num w:numId="4" w16cid:durableId="1888759378">
    <w:abstractNumId w:val="1"/>
  </w:num>
  <w:num w:numId="5" w16cid:durableId="354234171">
    <w:abstractNumId w:val="2"/>
  </w:num>
  <w:num w:numId="6" w16cid:durableId="1077945909">
    <w:abstractNumId w:val="6"/>
  </w:num>
  <w:num w:numId="7" w16cid:durableId="48817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29"/>
    <w:rsid w:val="00005049"/>
    <w:rsid w:val="0002481B"/>
    <w:rsid w:val="000253EB"/>
    <w:rsid w:val="00026440"/>
    <w:rsid w:val="00030692"/>
    <w:rsid w:val="00041A9D"/>
    <w:rsid w:val="00044824"/>
    <w:rsid w:val="00044C8A"/>
    <w:rsid w:val="00045950"/>
    <w:rsid w:val="00053916"/>
    <w:rsid w:val="00061863"/>
    <w:rsid w:val="000922E3"/>
    <w:rsid w:val="000A674A"/>
    <w:rsid w:val="000B0C48"/>
    <w:rsid w:val="000C3D06"/>
    <w:rsid w:val="000C5330"/>
    <w:rsid w:val="000D04E6"/>
    <w:rsid w:val="000D1300"/>
    <w:rsid w:val="000D346C"/>
    <w:rsid w:val="00101954"/>
    <w:rsid w:val="00121C4B"/>
    <w:rsid w:val="001251E4"/>
    <w:rsid w:val="001501B6"/>
    <w:rsid w:val="001900A4"/>
    <w:rsid w:val="001A03DA"/>
    <w:rsid w:val="001A2CA5"/>
    <w:rsid w:val="001C7BF8"/>
    <w:rsid w:val="001E030B"/>
    <w:rsid w:val="001E2C57"/>
    <w:rsid w:val="001F61DD"/>
    <w:rsid w:val="001F7D9E"/>
    <w:rsid w:val="002067AA"/>
    <w:rsid w:val="00216DF0"/>
    <w:rsid w:val="00220519"/>
    <w:rsid w:val="00222BCD"/>
    <w:rsid w:val="00230A52"/>
    <w:rsid w:val="00243DC3"/>
    <w:rsid w:val="00244440"/>
    <w:rsid w:val="00245B41"/>
    <w:rsid w:val="002464CB"/>
    <w:rsid w:val="002655DC"/>
    <w:rsid w:val="00274757"/>
    <w:rsid w:val="00280B73"/>
    <w:rsid w:val="002856F1"/>
    <w:rsid w:val="0029547D"/>
    <w:rsid w:val="002A0E73"/>
    <w:rsid w:val="002A3BE0"/>
    <w:rsid w:val="002A7117"/>
    <w:rsid w:val="002C0B80"/>
    <w:rsid w:val="002C5588"/>
    <w:rsid w:val="002D614B"/>
    <w:rsid w:val="002E1593"/>
    <w:rsid w:val="002E1683"/>
    <w:rsid w:val="002E76FB"/>
    <w:rsid w:val="002F0CCB"/>
    <w:rsid w:val="002F4C35"/>
    <w:rsid w:val="003004D1"/>
    <w:rsid w:val="00302AF2"/>
    <w:rsid w:val="00302CF6"/>
    <w:rsid w:val="00320C65"/>
    <w:rsid w:val="003234BF"/>
    <w:rsid w:val="00327BD4"/>
    <w:rsid w:val="00332A79"/>
    <w:rsid w:val="003425EB"/>
    <w:rsid w:val="00343EF4"/>
    <w:rsid w:val="003461DB"/>
    <w:rsid w:val="00352696"/>
    <w:rsid w:val="00364598"/>
    <w:rsid w:val="00367727"/>
    <w:rsid w:val="003712EC"/>
    <w:rsid w:val="00375D6C"/>
    <w:rsid w:val="00387D52"/>
    <w:rsid w:val="003B2D17"/>
    <w:rsid w:val="003B61D6"/>
    <w:rsid w:val="003C383E"/>
    <w:rsid w:val="003D3230"/>
    <w:rsid w:val="003E575A"/>
    <w:rsid w:val="003E7BF1"/>
    <w:rsid w:val="003F6650"/>
    <w:rsid w:val="00403B33"/>
    <w:rsid w:val="00406831"/>
    <w:rsid w:val="004071A4"/>
    <w:rsid w:val="00410501"/>
    <w:rsid w:val="00412F2B"/>
    <w:rsid w:val="004171D7"/>
    <w:rsid w:val="00422816"/>
    <w:rsid w:val="004237D2"/>
    <w:rsid w:val="0042758D"/>
    <w:rsid w:val="00433C1A"/>
    <w:rsid w:val="00434DED"/>
    <w:rsid w:val="00442E2A"/>
    <w:rsid w:val="00445E8D"/>
    <w:rsid w:val="004500C6"/>
    <w:rsid w:val="00450F02"/>
    <w:rsid w:val="00470DFC"/>
    <w:rsid w:val="00477EC0"/>
    <w:rsid w:val="00483B59"/>
    <w:rsid w:val="00485B1C"/>
    <w:rsid w:val="00490713"/>
    <w:rsid w:val="004A4CAF"/>
    <w:rsid w:val="004A4F4A"/>
    <w:rsid w:val="004C4EC5"/>
    <w:rsid w:val="004D43FB"/>
    <w:rsid w:val="004D4C90"/>
    <w:rsid w:val="004D671A"/>
    <w:rsid w:val="004D7B08"/>
    <w:rsid w:val="005105F3"/>
    <w:rsid w:val="00522389"/>
    <w:rsid w:val="00527576"/>
    <w:rsid w:val="00533161"/>
    <w:rsid w:val="005454C8"/>
    <w:rsid w:val="00547A7D"/>
    <w:rsid w:val="00550552"/>
    <w:rsid w:val="00553569"/>
    <w:rsid w:val="00556A86"/>
    <w:rsid w:val="00583C1F"/>
    <w:rsid w:val="005A2A92"/>
    <w:rsid w:val="005A377C"/>
    <w:rsid w:val="005B3833"/>
    <w:rsid w:val="005C4229"/>
    <w:rsid w:val="005C4FE3"/>
    <w:rsid w:val="005D2921"/>
    <w:rsid w:val="005F67CD"/>
    <w:rsid w:val="00607390"/>
    <w:rsid w:val="0060799D"/>
    <w:rsid w:val="00611C1B"/>
    <w:rsid w:val="00617F1A"/>
    <w:rsid w:val="006358C4"/>
    <w:rsid w:val="00643777"/>
    <w:rsid w:val="0066022F"/>
    <w:rsid w:val="006624C8"/>
    <w:rsid w:val="00667340"/>
    <w:rsid w:val="006940E2"/>
    <w:rsid w:val="006A6265"/>
    <w:rsid w:val="006A754A"/>
    <w:rsid w:val="006B76B3"/>
    <w:rsid w:val="006C0FF8"/>
    <w:rsid w:val="006D497A"/>
    <w:rsid w:val="006E7A10"/>
    <w:rsid w:val="006F0873"/>
    <w:rsid w:val="006F0E17"/>
    <w:rsid w:val="006F1279"/>
    <w:rsid w:val="006F18D5"/>
    <w:rsid w:val="006F3ACF"/>
    <w:rsid w:val="00702460"/>
    <w:rsid w:val="00706605"/>
    <w:rsid w:val="00706D21"/>
    <w:rsid w:val="00710837"/>
    <w:rsid w:val="007214DC"/>
    <w:rsid w:val="00724AAF"/>
    <w:rsid w:val="007309FD"/>
    <w:rsid w:val="007441B4"/>
    <w:rsid w:val="007470F8"/>
    <w:rsid w:val="00770A20"/>
    <w:rsid w:val="0077651B"/>
    <w:rsid w:val="0077678D"/>
    <w:rsid w:val="007770A4"/>
    <w:rsid w:val="007813B4"/>
    <w:rsid w:val="00787EFD"/>
    <w:rsid w:val="007906E4"/>
    <w:rsid w:val="00791EA5"/>
    <w:rsid w:val="00793240"/>
    <w:rsid w:val="007A04CB"/>
    <w:rsid w:val="007A3645"/>
    <w:rsid w:val="007A75F1"/>
    <w:rsid w:val="007B73C9"/>
    <w:rsid w:val="007C084E"/>
    <w:rsid w:val="007C401A"/>
    <w:rsid w:val="007C4A6D"/>
    <w:rsid w:val="007D2000"/>
    <w:rsid w:val="007D6E9C"/>
    <w:rsid w:val="007E0246"/>
    <w:rsid w:val="007E39A5"/>
    <w:rsid w:val="007E4AA4"/>
    <w:rsid w:val="007F13E8"/>
    <w:rsid w:val="00822578"/>
    <w:rsid w:val="0083695F"/>
    <w:rsid w:val="00847267"/>
    <w:rsid w:val="00866855"/>
    <w:rsid w:val="00867719"/>
    <w:rsid w:val="00867AFF"/>
    <w:rsid w:val="00873932"/>
    <w:rsid w:val="0087580A"/>
    <w:rsid w:val="00881DDF"/>
    <w:rsid w:val="00884D29"/>
    <w:rsid w:val="0088566B"/>
    <w:rsid w:val="0089385C"/>
    <w:rsid w:val="00896E72"/>
    <w:rsid w:val="008A248F"/>
    <w:rsid w:val="008A4697"/>
    <w:rsid w:val="008A7FB6"/>
    <w:rsid w:val="008B1026"/>
    <w:rsid w:val="008D2F6D"/>
    <w:rsid w:val="00900B38"/>
    <w:rsid w:val="00903F34"/>
    <w:rsid w:val="00912558"/>
    <w:rsid w:val="00920569"/>
    <w:rsid w:val="00924FD1"/>
    <w:rsid w:val="00925F7B"/>
    <w:rsid w:val="00935DC9"/>
    <w:rsid w:val="00936C02"/>
    <w:rsid w:val="0094251C"/>
    <w:rsid w:val="0094695C"/>
    <w:rsid w:val="00954F67"/>
    <w:rsid w:val="00956439"/>
    <w:rsid w:val="009622F9"/>
    <w:rsid w:val="00964C5D"/>
    <w:rsid w:val="0096635F"/>
    <w:rsid w:val="00967AE8"/>
    <w:rsid w:val="00986C05"/>
    <w:rsid w:val="0099397B"/>
    <w:rsid w:val="009A3323"/>
    <w:rsid w:val="009A7AA2"/>
    <w:rsid w:val="009D50EB"/>
    <w:rsid w:val="009E2B0C"/>
    <w:rsid w:val="009E2C77"/>
    <w:rsid w:val="009E38CC"/>
    <w:rsid w:val="009F3C6E"/>
    <w:rsid w:val="009F4359"/>
    <w:rsid w:val="00A037AB"/>
    <w:rsid w:val="00A13C42"/>
    <w:rsid w:val="00A35530"/>
    <w:rsid w:val="00A55551"/>
    <w:rsid w:val="00A56D0F"/>
    <w:rsid w:val="00A60112"/>
    <w:rsid w:val="00A63D25"/>
    <w:rsid w:val="00A70A2B"/>
    <w:rsid w:val="00A87618"/>
    <w:rsid w:val="00AB6559"/>
    <w:rsid w:val="00AC392A"/>
    <w:rsid w:val="00AC5E5F"/>
    <w:rsid w:val="00AD6CF5"/>
    <w:rsid w:val="00AE37E4"/>
    <w:rsid w:val="00AF12D2"/>
    <w:rsid w:val="00B1035F"/>
    <w:rsid w:val="00B10D21"/>
    <w:rsid w:val="00B141FD"/>
    <w:rsid w:val="00B152D5"/>
    <w:rsid w:val="00B24893"/>
    <w:rsid w:val="00B3600F"/>
    <w:rsid w:val="00B36FDD"/>
    <w:rsid w:val="00B42E1F"/>
    <w:rsid w:val="00B60FEE"/>
    <w:rsid w:val="00B6314B"/>
    <w:rsid w:val="00B73179"/>
    <w:rsid w:val="00B804C6"/>
    <w:rsid w:val="00BB1ABF"/>
    <w:rsid w:val="00BB506D"/>
    <w:rsid w:val="00BC1E30"/>
    <w:rsid w:val="00BC2EE7"/>
    <w:rsid w:val="00BF4028"/>
    <w:rsid w:val="00C0566B"/>
    <w:rsid w:val="00C131A7"/>
    <w:rsid w:val="00C23013"/>
    <w:rsid w:val="00C239CC"/>
    <w:rsid w:val="00C310ED"/>
    <w:rsid w:val="00C34851"/>
    <w:rsid w:val="00C42C1C"/>
    <w:rsid w:val="00C47BC6"/>
    <w:rsid w:val="00C53A56"/>
    <w:rsid w:val="00C55F0F"/>
    <w:rsid w:val="00C608BE"/>
    <w:rsid w:val="00C61127"/>
    <w:rsid w:val="00C73962"/>
    <w:rsid w:val="00C75250"/>
    <w:rsid w:val="00C76979"/>
    <w:rsid w:val="00C81FDD"/>
    <w:rsid w:val="00C86D3B"/>
    <w:rsid w:val="00C87124"/>
    <w:rsid w:val="00CB5C57"/>
    <w:rsid w:val="00CC4108"/>
    <w:rsid w:val="00CD4A54"/>
    <w:rsid w:val="00CF606C"/>
    <w:rsid w:val="00D00109"/>
    <w:rsid w:val="00D02DF0"/>
    <w:rsid w:val="00D04B73"/>
    <w:rsid w:val="00D06A8F"/>
    <w:rsid w:val="00D2049B"/>
    <w:rsid w:val="00D26C3F"/>
    <w:rsid w:val="00D27BC8"/>
    <w:rsid w:val="00D375B0"/>
    <w:rsid w:val="00D401CF"/>
    <w:rsid w:val="00D4024A"/>
    <w:rsid w:val="00D44B0F"/>
    <w:rsid w:val="00D46CEA"/>
    <w:rsid w:val="00D50B89"/>
    <w:rsid w:val="00D52298"/>
    <w:rsid w:val="00D52C84"/>
    <w:rsid w:val="00D647CC"/>
    <w:rsid w:val="00D97C05"/>
    <w:rsid w:val="00DA074B"/>
    <w:rsid w:val="00DB2FBF"/>
    <w:rsid w:val="00DB3C1D"/>
    <w:rsid w:val="00DD4621"/>
    <w:rsid w:val="00DE34EE"/>
    <w:rsid w:val="00DE3794"/>
    <w:rsid w:val="00DF03F5"/>
    <w:rsid w:val="00E073B9"/>
    <w:rsid w:val="00E16CF4"/>
    <w:rsid w:val="00E215C1"/>
    <w:rsid w:val="00E33A78"/>
    <w:rsid w:val="00E4157D"/>
    <w:rsid w:val="00E52D57"/>
    <w:rsid w:val="00E67D3D"/>
    <w:rsid w:val="00E74D1F"/>
    <w:rsid w:val="00E755DC"/>
    <w:rsid w:val="00E82E12"/>
    <w:rsid w:val="00E849ED"/>
    <w:rsid w:val="00E94523"/>
    <w:rsid w:val="00E966C5"/>
    <w:rsid w:val="00EA24A0"/>
    <w:rsid w:val="00EA3E0D"/>
    <w:rsid w:val="00EC0BC0"/>
    <w:rsid w:val="00ED0992"/>
    <w:rsid w:val="00EE7DA8"/>
    <w:rsid w:val="00EF5B05"/>
    <w:rsid w:val="00F01280"/>
    <w:rsid w:val="00F10B99"/>
    <w:rsid w:val="00F14D03"/>
    <w:rsid w:val="00F14E2C"/>
    <w:rsid w:val="00F26B0C"/>
    <w:rsid w:val="00F26C24"/>
    <w:rsid w:val="00F33079"/>
    <w:rsid w:val="00F37085"/>
    <w:rsid w:val="00F60750"/>
    <w:rsid w:val="00F644B8"/>
    <w:rsid w:val="00F73C44"/>
    <w:rsid w:val="00F82C21"/>
    <w:rsid w:val="00F8469A"/>
    <w:rsid w:val="00F926F2"/>
    <w:rsid w:val="00F92BE1"/>
    <w:rsid w:val="00FA0EBA"/>
    <w:rsid w:val="00FD26B8"/>
    <w:rsid w:val="00FD6678"/>
    <w:rsid w:val="00FE58AD"/>
    <w:rsid w:val="00FE5C6E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E86B4FA"/>
  <w15:chartTrackingRefBased/>
  <w15:docId w15:val="{41593105-ED08-451F-8A4D-57618E67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Garamond" w:hAnsi="Garamond"/>
      <w:i/>
      <w:color w:val="000080"/>
      <w:sz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71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80"/>
      <w:sz w:val="20"/>
    </w:rPr>
  </w:style>
  <w:style w:type="paragraph" w:styleId="BodyText">
    <w:name w:val="Body Text"/>
    <w:basedOn w:val="Normal"/>
    <w:rPr>
      <w:b/>
      <w:sz w:val="18"/>
    </w:rPr>
  </w:style>
  <w:style w:type="paragraph" w:styleId="Title">
    <w:name w:val="Title"/>
    <w:basedOn w:val="Normal"/>
    <w:qFormat/>
    <w:rsid w:val="00D00109"/>
    <w:pPr>
      <w:jc w:val="center"/>
    </w:pPr>
    <w:rPr>
      <w:b/>
      <w:sz w:val="26"/>
      <w:szCs w:val="20"/>
      <w:u w:val="single"/>
    </w:rPr>
  </w:style>
  <w:style w:type="character" w:styleId="Hyperlink">
    <w:name w:val="Hyperlink"/>
    <w:rsid w:val="004A4F4A"/>
    <w:rPr>
      <w:color w:val="0000FF"/>
      <w:u w:val="single"/>
    </w:rPr>
  </w:style>
  <w:style w:type="paragraph" w:customStyle="1" w:styleId="Body">
    <w:name w:val="Body"/>
    <w:basedOn w:val="Normal"/>
    <w:rsid w:val="00BB1ABF"/>
    <w:pPr>
      <w:spacing w:after="180"/>
    </w:pPr>
    <w:rPr>
      <w:rFonts w:ascii="Arial" w:hAnsi="Arial"/>
      <w:szCs w:val="20"/>
      <w:lang w:val="en-CA"/>
    </w:rPr>
  </w:style>
  <w:style w:type="character" w:styleId="PageNumber">
    <w:name w:val="page number"/>
    <w:basedOn w:val="DefaultParagraphFont"/>
    <w:rsid w:val="00ED0992"/>
  </w:style>
  <w:style w:type="character" w:customStyle="1" w:styleId="Heading2Char">
    <w:name w:val="Heading 2 Char"/>
    <w:link w:val="Heading2"/>
    <w:semiHidden/>
    <w:rsid w:val="004171D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171D7"/>
    <w:rPr>
      <w:rFonts w:ascii="Garamond" w:hAnsi="Garamond"/>
      <w:i/>
      <w:color w:val="000080"/>
      <w:sz w:val="18"/>
      <w:szCs w:val="24"/>
      <w:lang w:val="en-US" w:eastAsia="en-US"/>
    </w:rPr>
  </w:style>
  <w:style w:type="character" w:styleId="Strong">
    <w:name w:val="Strong"/>
    <w:qFormat/>
    <w:rsid w:val="00AC5E5F"/>
    <w:rPr>
      <w:b/>
    </w:rPr>
  </w:style>
  <w:style w:type="character" w:styleId="FollowedHyperlink">
    <w:name w:val="FollowedHyperlink"/>
    <w:rsid w:val="0064377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1E3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0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mckinley@utoronto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gme.utoronto.ca/about-pgme/awards/awards-for-excellence-in-postgraduate-medical-educatio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gme.utoronto.ca/about-pgme/awards/awards-for-excellence-in-postgraduate-medical-educatio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230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1925</CharactersWithSpaces>
  <SharedDoc>false</SharedDoc>
  <HLinks>
    <vt:vector size="24" baseType="variant">
      <vt:variant>
        <vt:i4>8257553</vt:i4>
      </vt:variant>
      <vt:variant>
        <vt:i4>9</vt:i4>
      </vt:variant>
      <vt:variant>
        <vt:i4>0</vt:i4>
      </vt:variant>
      <vt:variant>
        <vt:i4>5</vt:i4>
      </vt:variant>
      <vt:variant>
        <vt:lpwstr>mailto:arlene.mckinley@utoronto.ca</vt:lpwstr>
      </vt:variant>
      <vt:variant>
        <vt:lpwstr/>
      </vt:variant>
      <vt:variant>
        <vt:i4>3538990</vt:i4>
      </vt:variant>
      <vt:variant>
        <vt:i4>6</vt:i4>
      </vt:variant>
      <vt:variant>
        <vt:i4>0</vt:i4>
      </vt:variant>
      <vt:variant>
        <vt:i4>5</vt:i4>
      </vt:variant>
      <vt:variant>
        <vt:lpwstr>http://pg.postmd.utoronto.ca/about-pgme/awards/awards-for-excellence-in-postgraduate-medical-education/</vt:lpwstr>
      </vt:variant>
      <vt:variant>
        <vt:lpwstr/>
      </vt:variant>
      <vt:variant>
        <vt:i4>8257553</vt:i4>
      </vt:variant>
      <vt:variant>
        <vt:i4>3</vt:i4>
      </vt:variant>
      <vt:variant>
        <vt:i4>0</vt:i4>
      </vt:variant>
      <vt:variant>
        <vt:i4>5</vt:i4>
      </vt:variant>
      <vt:variant>
        <vt:lpwstr>mailto:arlene.mckinley@utoronto.ca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http://pg.postmd.utoronto.ca/about-pgme/awards/awards-for-excellence-in-postgraduate-medical-education/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Posstgrad Medicine</dc:creator>
  <cp:keywords/>
  <cp:lastModifiedBy>Arlene Mckinley</cp:lastModifiedBy>
  <cp:revision>3</cp:revision>
  <cp:lastPrinted>2021-10-26T15:26:00Z</cp:lastPrinted>
  <dcterms:created xsi:type="dcterms:W3CDTF">2024-01-16T13:59:00Z</dcterms:created>
  <dcterms:modified xsi:type="dcterms:W3CDTF">2024-01-16T14:01:00Z</dcterms:modified>
</cp:coreProperties>
</file>