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3CE7" w14:textId="77777777" w:rsidR="004E4C2B" w:rsidRPr="00C77A80" w:rsidRDefault="004E4C2B" w:rsidP="00C77A80">
      <w:pPr>
        <w:rPr>
          <w:rFonts w:cstheme="minorHAnsi"/>
          <w:b/>
          <w:color w:val="365F91" w:themeColor="accent1" w:themeShade="BF"/>
          <w:sz w:val="40"/>
          <w:szCs w:val="40"/>
        </w:rPr>
      </w:pPr>
      <w:r w:rsidRPr="00C77A80">
        <w:rPr>
          <w:rFonts w:cstheme="minorHAnsi"/>
          <w:b/>
          <w:color w:val="365F91" w:themeColor="accent1" w:themeShade="BF"/>
          <w:sz w:val="40"/>
          <w:szCs w:val="40"/>
        </w:rPr>
        <w:t>PAAC Meeting</w:t>
      </w:r>
    </w:p>
    <w:p w14:paraId="37954C00" w14:textId="7F668431" w:rsidR="004E4C2B" w:rsidRPr="00C77A80" w:rsidRDefault="004E4C2B" w:rsidP="00C77A80">
      <w:pPr>
        <w:rPr>
          <w:rFonts w:cstheme="minorHAnsi"/>
          <w:sz w:val="24"/>
          <w:szCs w:val="24"/>
        </w:rPr>
      </w:pPr>
      <w:r w:rsidRPr="00C77A80">
        <w:rPr>
          <w:rFonts w:cstheme="minorHAnsi"/>
          <w:sz w:val="24"/>
          <w:szCs w:val="24"/>
        </w:rPr>
        <w:t xml:space="preserve">Tuesday, </w:t>
      </w:r>
      <w:r w:rsidR="003E706A" w:rsidRPr="00C77A80">
        <w:rPr>
          <w:rFonts w:cstheme="minorHAnsi"/>
          <w:sz w:val="24"/>
          <w:szCs w:val="24"/>
        </w:rPr>
        <w:t>November 23</w:t>
      </w:r>
      <w:r w:rsidRPr="00C77A80">
        <w:rPr>
          <w:rFonts w:cstheme="minorHAnsi"/>
          <w:sz w:val="24"/>
          <w:szCs w:val="24"/>
        </w:rPr>
        <w:t>, 2021</w:t>
      </w:r>
    </w:p>
    <w:p w14:paraId="75916CEB" w14:textId="77777777" w:rsidR="004E4C2B" w:rsidRPr="00C77A80" w:rsidRDefault="004E4C2B" w:rsidP="00C77A80">
      <w:pPr>
        <w:pBdr>
          <w:bottom w:val="single" w:sz="12" w:space="1" w:color="auto"/>
        </w:pBdr>
        <w:rPr>
          <w:rFonts w:cstheme="minorHAnsi"/>
          <w:b/>
          <w:sz w:val="36"/>
          <w:szCs w:val="36"/>
        </w:rPr>
      </w:pPr>
      <w:r w:rsidRPr="00C77A80">
        <w:rPr>
          <w:rFonts w:cstheme="minorHAnsi"/>
          <w:b/>
          <w:sz w:val="36"/>
          <w:szCs w:val="36"/>
        </w:rPr>
        <w:t>NOTES – Meeting Summary</w:t>
      </w:r>
    </w:p>
    <w:p w14:paraId="670C7A2A" w14:textId="77777777" w:rsidR="004E4C2B" w:rsidRPr="00C77A80" w:rsidRDefault="004E4C2B" w:rsidP="00C77A80">
      <w:pPr>
        <w:rPr>
          <w:rFonts w:cstheme="minorHAnsi"/>
        </w:rPr>
      </w:pPr>
    </w:p>
    <w:p w14:paraId="64B794C4" w14:textId="1E82CEDD" w:rsidR="004E4C2B" w:rsidRPr="00C77A80" w:rsidRDefault="004E4C2B" w:rsidP="00C77A80">
      <w:pPr>
        <w:rPr>
          <w:rFonts w:cstheme="minorHAnsi"/>
        </w:rPr>
      </w:pPr>
      <w:r w:rsidRPr="00C77A80">
        <w:rPr>
          <w:rFonts w:cstheme="minorHAnsi"/>
          <w:b/>
        </w:rPr>
        <w:t>Attendees:</w:t>
      </w:r>
      <w:r w:rsidRPr="00C77A80">
        <w:rPr>
          <w:rFonts w:cstheme="minorHAnsi"/>
        </w:rPr>
        <w:t xml:space="preserve">  Savannah Clancey</w:t>
      </w:r>
      <w:r w:rsidR="00E06FEC" w:rsidRPr="00C77A80">
        <w:rPr>
          <w:rFonts w:cstheme="minorHAnsi"/>
        </w:rPr>
        <w:t xml:space="preserve"> (Chair)</w:t>
      </w:r>
      <w:r w:rsidRPr="00C77A80">
        <w:rPr>
          <w:rFonts w:cstheme="minorHAnsi"/>
        </w:rPr>
        <w:t xml:space="preserve">, </w:t>
      </w:r>
      <w:r w:rsidR="00293C0A" w:rsidRPr="00C77A80">
        <w:rPr>
          <w:rFonts w:cstheme="minorHAnsi"/>
        </w:rPr>
        <w:t xml:space="preserve">Massih Bidhendi (Vice Chair), </w:t>
      </w:r>
      <w:r w:rsidRPr="00C77A80">
        <w:rPr>
          <w:rFonts w:cstheme="minorHAnsi"/>
        </w:rPr>
        <w:t>Catherine Wong</w:t>
      </w:r>
      <w:r w:rsidR="00E06FEC" w:rsidRPr="00C77A80">
        <w:rPr>
          <w:rFonts w:cstheme="minorHAnsi"/>
        </w:rPr>
        <w:t xml:space="preserve"> (</w:t>
      </w:r>
      <w:r w:rsidR="00293C0A" w:rsidRPr="00C77A80">
        <w:rPr>
          <w:rFonts w:cstheme="minorHAnsi"/>
        </w:rPr>
        <w:t xml:space="preserve">Interim </w:t>
      </w:r>
      <w:r w:rsidR="00E06FEC" w:rsidRPr="00C77A80">
        <w:rPr>
          <w:rFonts w:cstheme="minorHAnsi"/>
        </w:rPr>
        <w:t>Secretary)</w:t>
      </w:r>
      <w:r w:rsidRPr="00C77A80">
        <w:rPr>
          <w:rFonts w:cstheme="minorHAnsi"/>
        </w:rPr>
        <w:t xml:space="preserve">, </w:t>
      </w:r>
      <w:r w:rsidR="00293C0A" w:rsidRPr="00C77A80">
        <w:rPr>
          <w:rFonts w:cstheme="minorHAnsi"/>
        </w:rPr>
        <w:t xml:space="preserve">Bernice Baumgart, </w:t>
      </w:r>
      <w:r w:rsidRPr="00C77A80">
        <w:rPr>
          <w:rFonts w:cstheme="minorHAnsi"/>
        </w:rPr>
        <w:t xml:space="preserve">Sinthujah Santhirasiri, </w:t>
      </w:r>
      <w:r w:rsidR="00293C0A" w:rsidRPr="00C77A80">
        <w:rPr>
          <w:rFonts w:cstheme="minorHAnsi"/>
        </w:rPr>
        <w:t>Dragana M</w:t>
      </w:r>
      <w:r w:rsidR="000C4FF4" w:rsidRPr="00C77A80">
        <w:rPr>
          <w:rFonts w:cstheme="minorHAnsi"/>
        </w:rPr>
        <w:t>arkovic</w:t>
      </w:r>
      <w:r w:rsidRPr="00C77A80">
        <w:rPr>
          <w:rFonts w:cstheme="minorHAnsi"/>
        </w:rPr>
        <w:t xml:space="preserve">, </w:t>
      </w:r>
      <w:r w:rsidR="00293C0A" w:rsidRPr="00C77A80">
        <w:rPr>
          <w:rFonts w:cstheme="minorHAnsi"/>
        </w:rPr>
        <w:t>Polina Miron</w:t>
      </w:r>
      <w:r w:rsidR="002C7372" w:rsidRPr="00C77A80">
        <w:rPr>
          <w:rFonts w:cstheme="minorHAnsi"/>
        </w:rPr>
        <w:t>o</w:t>
      </w:r>
      <w:r w:rsidR="00293C0A" w:rsidRPr="00C77A80">
        <w:rPr>
          <w:rFonts w:cstheme="minorHAnsi"/>
        </w:rPr>
        <w:t xml:space="preserve">va, </w:t>
      </w:r>
      <w:r w:rsidRPr="00C77A80">
        <w:rPr>
          <w:rFonts w:cstheme="minorHAnsi"/>
        </w:rPr>
        <w:t xml:space="preserve">Lisa Bevacqua, Violetta </w:t>
      </w:r>
      <w:r w:rsidR="00293C0A" w:rsidRPr="00C77A80">
        <w:rPr>
          <w:rFonts w:cstheme="minorHAnsi"/>
        </w:rPr>
        <w:t>Sochka</w:t>
      </w:r>
      <w:r w:rsidRPr="00C77A80">
        <w:rPr>
          <w:rFonts w:cstheme="minorHAnsi"/>
        </w:rPr>
        <w:t xml:space="preserve">, Dwayne Rodrigues, Nina Chana, </w:t>
      </w:r>
      <w:r w:rsidR="00293C0A" w:rsidRPr="00C77A80">
        <w:rPr>
          <w:rFonts w:cstheme="minorHAnsi"/>
        </w:rPr>
        <w:t xml:space="preserve">Jill Tomac, </w:t>
      </w:r>
      <w:proofErr w:type="spellStart"/>
      <w:r w:rsidR="00293C0A" w:rsidRPr="00C77A80">
        <w:rPr>
          <w:rFonts w:cstheme="minorHAnsi"/>
        </w:rPr>
        <w:t>Karianne</w:t>
      </w:r>
      <w:proofErr w:type="spellEnd"/>
      <w:r w:rsidR="00293C0A" w:rsidRPr="00C77A80">
        <w:rPr>
          <w:rFonts w:cstheme="minorHAnsi"/>
        </w:rPr>
        <w:t xml:space="preserve"> </w:t>
      </w:r>
      <w:proofErr w:type="spellStart"/>
      <w:r w:rsidR="00293C0A" w:rsidRPr="00C77A80">
        <w:rPr>
          <w:rFonts w:cstheme="minorHAnsi"/>
        </w:rPr>
        <w:t>Mintz</w:t>
      </w:r>
      <w:proofErr w:type="spellEnd"/>
      <w:r w:rsidR="00293C0A" w:rsidRPr="00C77A80">
        <w:rPr>
          <w:rFonts w:cstheme="minorHAnsi"/>
        </w:rPr>
        <w:t xml:space="preserve">, </w:t>
      </w:r>
      <w:r w:rsidR="003E706A" w:rsidRPr="00C77A80">
        <w:rPr>
          <w:rFonts w:cstheme="minorHAnsi"/>
        </w:rPr>
        <w:t>Fiona Caprani, Sheri Johnston, Nelson Cabral</w:t>
      </w:r>
      <w:r w:rsidR="00386B0E" w:rsidRPr="00C77A80">
        <w:rPr>
          <w:rFonts w:cstheme="minorHAnsi"/>
        </w:rPr>
        <w:t>, Theresa Vo</w:t>
      </w:r>
    </w:p>
    <w:p w14:paraId="71D3188A" w14:textId="77777777" w:rsidR="004E4C2B" w:rsidRPr="00C77A80" w:rsidRDefault="004E4C2B" w:rsidP="00C77A80">
      <w:pPr>
        <w:rPr>
          <w:rFonts w:cstheme="minorHAnsi"/>
        </w:rPr>
      </w:pPr>
    </w:p>
    <w:p w14:paraId="4A615134" w14:textId="3016D437" w:rsidR="004E4C2B" w:rsidRPr="00C77A80" w:rsidRDefault="004E4C2B" w:rsidP="00C77A80">
      <w:pPr>
        <w:rPr>
          <w:rFonts w:cstheme="minorHAnsi"/>
        </w:rPr>
      </w:pPr>
      <w:r w:rsidRPr="00C77A80">
        <w:rPr>
          <w:rFonts w:cstheme="minorHAnsi"/>
          <w:b/>
        </w:rPr>
        <w:t>Regrets:</w:t>
      </w:r>
      <w:r w:rsidRPr="00C77A80">
        <w:rPr>
          <w:rFonts w:cstheme="minorHAnsi"/>
        </w:rPr>
        <w:t xml:space="preserve"> </w:t>
      </w:r>
      <w:r w:rsidR="00552698" w:rsidRPr="00C77A80">
        <w:rPr>
          <w:rFonts w:cstheme="minorHAnsi"/>
        </w:rPr>
        <w:t xml:space="preserve">Bryan Abankwah, </w:t>
      </w:r>
      <w:r w:rsidR="003E706A" w:rsidRPr="00C77A80">
        <w:rPr>
          <w:rFonts w:cstheme="minorHAnsi"/>
        </w:rPr>
        <w:t>Walaa Kheir</w:t>
      </w:r>
    </w:p>
    <w:p w14:paraId="33098709" w14:textId="21AEC37C" w:rsidR="00DE0D80" w:rsidRPr="00C77A80" w:rsidRDefault="00DE0D80" w:rsidP="00C77A80">
      <w:pPr>
        <w:rPr>
          <w:rFonts w:cstheme="minorHAnsi"/>
        </w:rPr>
      </w:pPr>
    </w:p>
    <w:p w14:paraId="1FBDA871" w14:textId="537ABC50" w:rsidR="00293C0A" w:rsidRPr="00C77A80" w:rsidRDefault="00293C0A" w:rsidP="00C77A80">
      <w:pPr>
        <w:rPr>
          <w:rFonts w:cstheme="minorHAnsi"/>
          <w:b/>
          <w:color w:val="365F91" w:themeColor="accent1" w:themeShade="BF"/>
          <w:sz w:val="36"/>
          <w:szCs w:val="36"/>
        </w:rPr>
      </w:pPr>
      <w:r w:rsidRPr="00C77A80">
        <w:rPr>
          <w:rFonts w:cstheme="minorHAnsi"/>
          <w:b/>
          <w:color w:val="365F91" w:themeColor="accent1" w:themeShade="BF"/>
          <w:sz w:val="36"/>
          <w:szCs w:val="36"/>
        </w:rPr>
        <w:t>Welcome</w:t>
      </w:r>
    </w:p>
    <w:p w14:paraId="26973B68" w14:textId="598EB7FA" w:rsidR="00293C0A" w:rsidRPr="00C77A80" w:rsidRDefault="00293C0A" w:rsidP="00C77A80">
      <w:pPr>
        <w:pStyle w:val="Heading2"/>
        <w:numPr>
          <w:ilvl w:val="0"/>
          <w:numId w:val="26"/>
        </w:numPr>
        <w:rPr>
          <w:rFonts w:asciiTheme="minorHAnsi" w:hAnsiTheme="minorHAnsi" w:cstheme="minorHAnsi"/>
          <w:b w:val="0"/>
        </w:rPr>
      </w:pPr>
      <w:r w:rsidRPr="00C77A80">
        <w:rPr>
          <w:rFonts w:asciiTheme="minorHAnsi" w:hAnsiTheme="minorHAnsi" w:cstheme="minorHAnsi"/>
          <w:b w:val="0"/>
        </w:rPr>
        <w:t>Welcome new executive and new members</w:t>
      </w:r>
    </w:p>
    <w:p w14:paraId="4E6AD1E6" w14:textId="0E81644F" w:rsidR="00293C0A" w:rsidRPr="00C77A80" w:rsidRDefault="00293C0A" w:rsidP="00C77A80">
      <w:pPr>
        <w:pStyle w:val="Heading2"/>
        <w:numPr>
          <w:ilvl w:val="1"/>
          <w:numId w:val="26"/>
        </w:numPr>
        <w:rPr>
          <w:rFonts w:asciiTheme="minorHAnsi" w:hAnsiTheme="minorHAnsi" w:cstheme="minorHAnsi"/>
          <w:b w:val="0"/>
        </w:rPr>
      </w:pPr>
      <w:r w:rsidRPr="00C77A80">
        <w:rPr>
          <w:rFonts w:asciiTheme="minorHAnsi" w:hAnsiTheme="minorHAnsi" w:cstheme="minorHAnsi"/>
          <w:b w:val="0"/>
        </w:rPr>
        <w:t xml:space="preserve">New Members: </w:t>
      </w:r>
      <w:r w:rsidR="00386B0E" w:rsidRPr="00C77A80">
        <w:rPr>
          <w:rFonts w:asciiTheme="minorHAnsi" w:hAnsiTheme="minorHAnsi" w:cstheme="minorHAnsi"/>
          <w:b w:val="0"/>
        </w:rPr>
        <w:t>Sheri Johnston</w:t>
      </w:r>
      <w:r w:rsidR="00E85C1E" w:rsidRPr="00C77A80">
        <w:rPr>
          <w:rFonts w:asciiTheme="minorHAnsi" w:hAnsiTheme="minorHAnsi" w:cstheme="minorHAnsi"/>
          <w:b w:val="0"/>
        </w:rPr>
        <w:t xml:space="preserve"> (FM)</w:t>
      </w:r>
      <w:r w:rsidR="00386B0E" w:rsidRPr="00C77A80">
        <w:rPr>
          <w:rFonts w:asciiTheme="minorHAnsi" w:hAnsiTheme="minorHAnsi" w:cstheme="minorHAnsi"/>
          <w:b w:val="0"/>
        </w:rPr>
        <w:t>, Nina Chana</w:t>
      </w:r>
      <w:r w:rsidR="00E85C1E" w:rsidRPr="00C77A80">
        <w:rPr>
          <w:rFonts w:asciiTheme="minorHAnsi" w:hAnsiTheme="minorHAnsi" w:cstheme="minorHAnsi"/>
          <w:b w:val="0"/>
        </w:rPr>
        <w:t xml:space="preserve"> (PGME Accreditation Team)</w:t>
      </w:r>
    </w:p>
    <w:p w14:paraId="59B005DB" w14:textId="59C6EDA4" w:rsidR="00293C0A" w:rsidRPr="00C77A80" w:rsidRDefault="00293C0A" w:rsidP="00C77A80">
      <w:pPr>
        <w:pStyle w:val="Heading3"/>
        <w:spacing w:before="0"/>
        <w:rPr>
          <w:rFonts w:asciiTheme="minorHAnsi" w:hAnsiTheme="minorHAnsi" w:cstheme="minorHAnsi"/>
        </w:rPr>
      </w:pPr>
    </w:p>
    <w:p w14:paraId="6EC70CEC" w14:textId="1308640C" w:rsidR="004E4C2B" w:rsidRPr="00C77A80" w:rsidRDefault="004E4C2B" w:rsidP="00C77A80">
      <w:pPr>
        <w:rPr>
          <w:rFonts w:cstheme="minorHAnsi"/>
          <w:b/>
          <w:color w:val="365F91" w:themeColor="accent1" w:themeShade="BF"/>
          <w:sz w:val="36"/>
          <w:szCs w:val="36"/>
        </w:rPr>
      </w:pPr>
      <w:r w:rsidRPr="00C77A80">
        <w:rPr>
          <w:rFonts w:cstheme="minorHAnsi"/>
          <w:b/>
          <w:color w:val="365F91" w:themeColor="accent1" w:themeShade="BF"/>
          <w:sz w:val="36"/>
          <w:szCs w:val="36"/>
        </w:rPr>
        <w:t>Agenda/Minutes</w:t>
      </w:r>
    </w:p>
    <w:p w14:paraId="6547A63B" w14:textId="12EBF49A" w:rsidR="004E4C2B" w:rsidRPr="00C77A80" w:rsidRDefault="004E4C2B" w:rsidP="00C77A80">
      <w:pPr>
        <w:pStyle w:val="Heading2"/>
        <w:numPr>
          <w:ilvl w:val="0"/>
          <w:numId w:val="26"/>
        </w:numPr>
        <w:rPr>
          <w:rFonts w:asciiTheme="minorHAnsi" w:hAnsiTheme="minorHAnsi" w:cstheme="minorHAnsi"/>
          <w:b w:val="0"/>
        </w:rPr>
      </w:pPr>
      <w:r w:rsidRPr="00C77A80">
        <w:rPr>
          <w:rFonts w:asciiTheme="minorHAnsi" w:hAnsiTheme="minorHAnsi" w:cstheme="minorHAnsi"/>
          <w:b w:val="0"/>
        </w:rPr>
        <w:t>Agenda Approval – Approved</w:t>
      </w:r>
      <w:r w:rsidR="008E2C6A" w:rsidRPr="00C77A80">
        <w:rPr>
          <w:rFonts w:asciiTheme="minorHAnsi" w:hAnsiTheme="minorHAnsi" w:cstheme="minorHAnsi"/>
          <w:b w:val="0"/>
        </w:rPr>
        <w:t xml:space="preserve"> by </w:t>
      </w:r>
      <w:r w:rsidR="00386B0E" w:rsidRPr="00C77A80">
        <w:rPr>
          <w:rFonts w:asciiTheme="minorHAnsi" w:hAnsiTheme="minorHAnsi" w:cstheme="minorHAnsi"/>
          <w:b w:val="0"/>
        </w:rPr>
        <w:t>Jill Tomac</w:t>
      </w:r>
    </w:p>
    <w:p w14:paraId="08C0FFE0" w14:textId="55BE6ABD" w:rsidR="004E4C2B" w:rsidRPr="00C77A80" w:rsidRDefault="004E4C2B" w:rsidP="00C77A80">
      <w:pPr>
        <w:pStyle w:val="Heading2"/>
        <w:numPr>
          <w:ilvl w:val="0"/>
          <w:numId w:val="26"/>
        </w:numPr>
        <w:rPr>
          <w:rFonts w:asciiTheme="minorHAnsi" w:hAnsiTheme="minorHAnsi" w:cstheme="minorHAnsi"/>
        </w:rPr>
      </w:pPr>
      <w:r w:rsidRPr="00C77A80">
        <w:rPr>
          <w:rStyle w:val="Heading2Char"/>
          <w:rFonts w:asciiTheme="minorHAnsi" w:hAnsiTheme="minorHAnsi" w:cstheme="minorHAnsi"/>
          <w:bCs/>
        </w:rPr>
        <w:t>Approval of Minutes</w:t>
      </w:r>
      <w:r w:rsidRPr="00C77A80">
        <w:rPr>
          <w:rFonts w:asciiTheme="minorHAnsi" w:hAnsiTheme="minorHAnsi" w:cstheme="minorHAnsi"/>
          <w:b w:val="0"/>
        </w:rPr>
        <w:t xml:space="preserve"> – </w:t>
      </w:r>
      <w:r w:rsidR="00293C0A" w:rsidRPr="00C77A80">
        <w:rPr>
          <w:rFonts w:asciiTheme="minorHAnsi" w:hAnsiTheme="minorHAnsi" w:cstheme="minorHAnsi"/>
          <w:b w:val="0"/>
        </w:rPr>
        <w:t xml:space="preserve">Approved by </w:t>
      </w:r>
      <w:r w:rsidR="00386B0E" w:rsidRPr="00C77A80">
        <w:rPr>
          <w:rFonts w:asciiTheme="minorHAnsi" w:hAnsiTheme="minorHAnsi" w:cstheme="minorHAnsi"/>
          <w:b w:val="0"/>
        </w:rPr>
        <w:t>Violetta Sochka</w:t>
      </w:r>
      <w:r w:rsidRPr="00C77A80">
        <w:rPr>
          <w:rFonts w:asciiTheme="minorHAnsi" w:hAnsiTheme="minorHAnsi" w:cstheme="minorHAnsi"/>
        </w:rPr>
        <w:br/>
      </w:r>
    </w:p>
    <w:p w14:paraId="127569AB" w14:textId="77777777" w:rsidR="004E4C2B" w:rsidRPr="00C77A80" w:rsidRDefault="004E4C2B" w:rsidP="00C77A80">
      <w:pPr>
        <w:pStyle w:val="Heading2"/>
        <w:ind w:left="0"/>
        <w:rPr>
          <w:rFonts w:asciiTheme="minorHAnsi" w:hAnsiTheme="minorHAnsi" w:cstheme="minorHAnsi"/>
          <w:color w:val="365F91" w:themeColor="accent1" w:themeShade="BF"/>
          <w:sz w:val="36"/>
          <w:szCs w:val="36"/>
        </w:rPr>
      </w:pPr>
      <w:r w:rsidRPr="00C77A80">
        <w:rPr>
          <w:rFonts w:asciiTheme="minorHAnsi" w:hAnsiTheme="minorHAnsi" w:cstheme="minorHAnsi"/>
          <w:color w:val="365F91" w:themeColor="accent1" w:themeShade="BF"/>
          <w:sz w:val="36"/>
          <w:szCs w:val="36"/>
        </w:rPr>
        <w:t>Business Arising from Last Meeting</w:t>
      </w:r>
    </w:p>
    <w:p w14:paraId="1EB43CFD" w14:textId="6461EB49" w:rsidR="005161C4" w:rsidRPr="00C77A80" w:rsidRDefault="00386B0E" w:rsidP="00C77A80">
      <w:pPr>
        <w:pStyle w:val="Heading2"/>
        <w:numPr>
          <w:ilvl w:val="0"/>
          <w:numId w:val="26"/>
        </w:numPr>
        <w:rPr>
          <w:rFonts w:asciiTheme="minorHAnsi" w:hAnsiTheme="minorHAnsi" w:cstheme="minorHAnsi"/>
          <w:b w:val="0"/>
          <w:spacing w:val="-1"/>
        </w:rPr>
      </w:pPr>
      <w:r w:rsidRPr="00C77A80">
        <w:rPr>
          <w:rFonts w:asciiTheme="minorHAnsi" w:hAnsiTheme="minorHAnsi" w:cstheme="minorHAnsi"/>
          <w:b w:val="0"/>
          <w:spacing w:val="-1"/>
        </w:rPr>
        <w:t>Terms of Reference</w:t>
      </w:r>
    </w:p>
    <w:p w14:paraId="359F7ECC" w14:textId="77777777" w:rsidR="00E85C1E" w:rsidRPr="00C77A80" w:rsidRDefault="00E85C1E" w:rsidP="00C77A80">
      <w:pPr>
        <w:pStyle w:val="Heading2"/>
        <w:numPr>
          <w:ilvl w:val="0"/>
          <w:numId w:val="28"/>
        </w:numPr>
        <w:rPr>
          <w:rFonts w:asciiTheme="minorHAnsi" w:hAnsiTheme="minorHAnsi" w:cstheme="minorHAnsi"/>
          <w:b w:val="0"/>
          <w:spacing w:val="-1"/>
        </w:rPr>
      </w:pPr>
      <w:r w:rsidRPr="00C77A80">
        <w:rPr>
          <w:rFonts w:asciiTheme="minorHAnsi" w:hAnsiTheme="minorHAnsi" w:cstheme="minorHAnsi"/>
          <w:b w:val="0"/>
          <w:spacing w:val="-1"/>
        </w:rPr>
        <w:t>Thank you to all who submitted feedback on the Terms of Reference</w:t>
      </w:r>
    </w:p>
    <w:p w14:paraId="6FB5DB49" w14:textId="77777777" w:rsidR="00E85C1E" w:rsidRPr="00C77A80" w:rsidRDefault="00E85C1E" w:rsidP="00C77A80">
      <w:pPr>
        <w:pStyle w:val="Heading2"/>
        <w:numPr>
          <w:ilvl w:val="0"/>
          <w:numId w:val="28"/>
        </w:numPr>
        <w:rPr>
          <w:rFonts w:asciiTheme="minorHAnsi" w:hAnsiTheme="minorHAnsi" w:cstheme="minorHAnsi"/>
          <w:b w:val="0"/>
          <w:spacing w:val="-1"/>
        </w:rPr>
      </w:pPr>
      <w:r w:rsidRPr="00C77A80">
        <w:rPr>
          <w:rFonts w:asciiTheme="minorHAnsi" w:hAnsiTheme="minorHAnsi" w:cstheme="minorHAnsi"/>
          <w:b w:val="0"/>
          <w:spacing w:val="-1"/>
        </w:rPr>
        <w:t>Last version was circulated with the agenda for today’s meeting</w:t>
      </w:r>
    </w:p>
    <w:p w14:paraId="24C793D0" w14:textId="72B4F62E" w:rsidR="00E85C1E" w:rsidRPr="00C77A80" w:rsidRDefault="00E85C1E" w:rsidP="00C77A80">
      <w:pPr>
        <w:pStyle w:val="Heading2"/>
        <w:numPr>
          <w:ilvl w:val="0"/>
          <w:numId w:val="28"/>
        </w:numPr>
        <w:rPr>
          <w:rFonts w:asciiTheme="minorHAnsi" w:hAnsiTheme="minorHAnsi" w:cstheme="minorHAnsi"/>
          <w:b w:val="0"/>
          <w:spacing w:val="-1"/>
        </w:rPr>
      </w:pPr>
      <w:r w:rsidRPr="00C77A80">
        <w:rPr>
          <w:rFonts w:asciiTheme="minorHAnsi" w:hAnsiTheme="minorHAnsi" w:cstheme="minorHAnsi"/>
          <w:b w:val="0"/>
          <w:spacing w:val="-1"/>
        </w:rPr>
        <w:t>Changes included fixing typos, adding in members-at-large participating as a lead for at least one PAAC subcommittee</w:t>
      </w:r>
    </w:p>
    <w:p w14:paraId="38D0180E" w14:textId="0951BAA3" w:rsidR="00E85C1E" w:rsidRPr="00C77A80" w:rsidRDefault="00E85C1E" w:rsidP="00C77A80">
      <w:pPr>
        <w:pStyle w:val="Heading2"/>
        <w:numPr>
          <w:ilvl w:val="0"/>
          <w:numId w:val="28"/>
        </w:numPr>
        <w:rPr>
          <w:rFonts w:asciiTheme="minorHAnsi" w:hAnsiTheme="minorHAnsi" w:cstheme="minorHAnsi"/>
          <w:b w:val="0"/>
          <w:spacing w:val="-1"/>
        </w:rPr>
      </w:pPr>
      <w:r w:rsidRPr="00C77A80">
        <w:rPr>
          <w:rFonts w:asciiTheme="minorHAnsi" w:hAnsiTheme="minorHAnsi" w:cstheme="minorHAnsi"/>
          <w:b w:val="0"/>
          <w:color w:val="000000" w:themeColor="text1"/>
          <w:spacing w:val="-1"/>
        </w:rPr>
        <w:t>There was also some discussion around including a minimum number of events that PAAC members should attend. The executive felt we should leave this general as we didn’t want to make the Terms of Reference too restrictive and inadvertently discourage people from joining the committee</w:t>
      </w:r>
    </w:p>
    <w:p w14:paraId="12CEA352" w14:textId="2AF9DCD1" w:rsidR="004276A6" w:rsidRPr="00C77A80" w:rsidRDefault="00E85C1E" w:rsidP="00C77A80">
      <w:pPr>
        <w:pStyle w:val="Heading2"/>
        <w:numPr>
          <w:ilvl w:val="0"/>
          <w:numId w:val="28"/>
        </w:numPr>
        <w:rPr>
          <w:rFonts w:asciiTheme="minorHAnsi" w:hAnsiTheme="minorHAnsi" w:cstheme="minorHAnsi"/>
          <w:b w:val="0"/>
          <w:spacing w:val="-1"/>
        </w:rPr>
      </w:pPr>
      <w:r w:rsidRPr="00C77A80">
        <w:rPr>
          <w:rFonts w:asciiTheme="minorHAnsi" w:hAnsiTheme="minorHAnsi" w:cstheme="minorHAnsi"/>
          <w:b w:val="0"/>
          <w:spacing w:val="-1"/>
        </w:rPr>
        <w:t>TOR was r</w:t>
      </w:r>
      <w:r w:rsidR="00175295" w:rsidRPr="00C77A80">
        <w:rPr>
          <w:rFonts w:asciiTheme="minorHAnsi" w:hAnsiTheme="minorHAnsi" w:cstheme="minorHAnsi"/>
          <w:b w:val="0"/>
          <w:spacing w:val="-1"/>
        </w:rPr>
        <w:t>eviewed and approved by committee members</w:t>
      </w:r>
    </w:p>
    <w:p w14:paraId="2FE852E6" w14:textId="3D10A8C2" w:rsidR="00175295" w:rsidRPr="00C77A80" w:rsidRDefault="00175295" w:rsidP="00C77A80">
      <w:pPr>
        <w:pStyle w:val="Heading2"/>
        <w:numPr>
          <w:ilvl w:val="0"/>
          <w:numId w:val="28"/>
        </w:numPr>
        <w:rPr>
          <w:rFonts w:asciiTheme="minorHAnsi" w:hAnsiTheme="minorHAnsi" w:cstheme="minorHAnsi"/>
          <w:b w:val="0"/>
          <w:spacing w:val="-1"/>
        </w:rPr>
      </w:pPr>
      <w:r w:rsidRPr="00C77A80">
        <w:rPr>
          <w:rFonts w:asciiTheme="minorHAnsi" w:hAnsiTheme="minorHAnsi" w:cstheme="minorHAnsi"/>
          <w:b w:val="0"/>
          <w:spacing w:val="-1"/>
        </w:rPr>
        <w:t>Action: PGMEAC to review and approve</w:t>
      </w:r>
    </w:p>
    <w:p w14:paraId="1F7404EA" w14:textId="4956E746" w:rsidR="004276A6" w:rsidRPr="00C77A80" w:rsidRDefault="004276A6" w:rsidP="00C77A80">
      <w:pPr>
        <w:pStyle w:val="Heading2"/>
        <w:rPr>
          <w:rFonts w:asciiTheme="minorHAnsi" w:hAnsiTheme="minorHAnsi" w:cstheme="minorHAnsi"/>
          <w:b w:val="0"/>
          <w:spacing w:val="-1"/>
        </w:rPr>
      </w:pPr>
    </w:p>
    <w:p w14:paraId="4508DAFD" w14:textId="11B68F34" w:rsidR="00293C0A" w:rsidRPr="00C77A80" w:rsidRDefault="00293C0A" w:rsidP="00C77A80">
      <w:pPr>
        <w:pStyle w:val="Heading2"/>
        <w:numPr>
          <w:ilvl w:val="0"/>
          <w:numId w:val="26"/>
        </w:numPr>
        <w:rPr>
          <w:rFonts w:asciiTheme="minorHAnsi" w:hAnsiTheme="minorHAnsi" w:cstheme="minorHAnsi"/>
          <w:b w:val="0"/>
          <w:spacing w:val="-1"/>
        </w:rPr>
      </w:pPr>
      <w:r w:rsidRPr="00C77A80">
        <w:rPr>
          <w:rFonts w:asciiTheme="minorHAnsi" w:hAnsiTheme="minorHAnsi" w:cstheme="minorHAnsi"/>
          <w:b w:val="0"/>
          <w:spacing w:val="-1"/>
        </w:rPr>
        <w:t>PAAC Contact Page</w:t>
      </w:r>
    </w:p>
    <w:p w14:paraId="23A0878C" w14:textId="629D3FC9" w:rsidR="004276A6" w:rsidRPr="00C77A80" w:rsidRDefault="006F3FB7" w:rsidP="00C77A80">
      <w:pPr>
        <w:pStyle w:val="Heading2"/>
        <w:numPr>
          <w:ilvl w:val="1"/>
          <w:numId w:val="26"/>
        </w:numPr>
        <w:rPr>
          <w:rFonts w:asciiTheme="minorHAnsi" w:hAnsiTheme="minorHAnsi" w:cstheme="minorHAnsi"/>
          <w:b w:val="0"/>
          <w:spacing w:val="-1"/>
        </w:rPr>
      </w:pPr>
      <w:r w:rsidRPr="00C77A80">
        <w:rPr>
          <w:rFonts w:asciiTheme="minorHAnsi" w:hAnsiTheme="minorHAnsi" w:cstheme="minorHAnsi"/>
          <w:b w:val="0"/>
          <w:spacing w:val="-1"/>
        </w:rPr>
        <w:t xml:space="preserve">Bernice </w:t>
      </w:r>
      <w:r w:rsidR="00175295" w:rsidRPr="00C77A80">
        <w:rPr>
          <w:rFonts w:asciiTheme="minorHAnsi" w:hAnsiTheme="minorHAnsi" w:cstheme="minorHAnsi"/>
          <w:b w:val="0"/>
          <w:spacing w:val="-1"/>
        </w:rPr>
        <w:t>has updated Quercus with the new member info</w:t>
      </w:r>
    </w:p>
    <w:p w14:paraId="2EAAA991" w14:textId="301FF982" w:rsidR="006F3FB7" w:rsidRDefault="00175295" w:rsidP="00C77A80">
      <w:pPr>
        <w:pStyle w:val="Heading2"/>
        <w:numPr>
          <w:ilvl w:val="1"/>
          <w:numId w:val="26"/>
        </w:numPr>
        <w:rPr>
          <w:rFonts w:asciiTheme="minorHAnsi" w:hAnsiTheme="minorHAnsi" w:cstheme="minorHAnsi"/>
          <w:b w:val="0"/>
          <w:spacing w:val="-1"/>
        </w:rPr>
      </w:pPr>
      <w:r w:rsidRPr="00C77A80">
        <w:rPr>
          <w:rFonts w:asciiTheme="minorHAnsi" w:hAnsiTheme="minorHAnsi" w:cstheme="minorHAnsi"/>
          <w:b w:val="0"/>
          <w:spacing w:val="-1"/>
        </w:rPr>
        <w:t>Still a few outstanding pictures needed, Bernice will follow up with those specific individuals</w:t>
      </w:r>
    </w:p>
    <w:p w14:paraId="55B3C891" w14:textId="77777777" w:rsidR="00C77A80" w:rsidRPr="00C77A80" w:rsidRDefault="00C77A80" w:rsidP="00C77A80">
      <w:pPr>
        <w:pStyle w:val="Heading2"/>
        <w:ind w:left="1440"/>
        <w:rPr>
          <w:rFonts w:asciiTheme="minorHAnsi" w:hAnsiTheme="minorHAnsi" w:cstheme="minorHAnsi"/>
          <w:b w:val="0"/>
          <w:spacing w:val="-1"/>
        </w:rPr>
      </w:pPr>
    </w:p>
    <w:p w14:paraId="6F0658E9" w14:textId="77777777" w:rsidR="005F7D6E" w:rsidRPr="00C77A80" w:rsidRDefault="005F7D6E" w:rsidP="00C77A80">
      <w:pPr>
        <w:pStyle w:val="Heading2"/>
        <w:rPr>
          <w:rFonts w:asciiTheme="minorHAnsi" w:hAnsiTheme="minorHAnsi" w:cstheme="minorHAnsi"/>
          <w:b w:val="0"/>
          <w:spacing w:val="-1"/>
          <w:sz w:val="20"/>
          <w:szCs w:val="20"/>
        </w:rPr>
      </w:pPr>
      <w:r w:rsidRPr="00C77A80">
        <w:rPr>
          <w:rFonts w:asciiTheme="minorHAnsi" w:hAnsiTheme="minorHAnsi" w:cstheme="minorHAnsi"/>
          <w:color w:val="365F91" w:themeColor="accent1" w:themeShade="BF"/>
          <w:sz w:val="36"/>
          <w:szCs w:val="36"/>
        </w:rPr>
        <w:t>Standing Items</w:t>
      </w:r>
    </w:p>
    <w:p w14:paraId="456153F0" w14:textId="7B71171E" w:rsidR="00E872AE" w:rsidRPr="00C77A80" w:rsidRDefault="00F63CD2" w:rsidP="00C77A80">
      <w:pPr>
        <w:pStyle w:val="Heading2"/>
        <w:numPr>
          <w:ilvl w:val="0"/>
          <w:numId w:val="26"/>
        </w:numPr>
        <w:rPr>
          <w:rFonts w:asciiTheme="minorHAnsi" w:hAnsiTheme="minorHAnsi" w:cstheme="minorHAnsi"/>
          <w:b w:val="0"/>
        </w:rPr>
      </w:pPr>
      <w:r w:rsidRPr="00C77A80">
        <w:rPr>
          <w:rFonts w:asciiTheme="minorHAnsi" w:hAnsiTheme="minorHAnsi" w:cstheme="minorHAnsi"/>
          <w:b w:val="0"/>
        </w:rPr>
        <w:t>Subcommittees</w:t>
      </w:r>
    </w:p>
    <w:p w14:paraId="011B86B0" w14:textId="3A390C56" w:rsidR="00E872AE" w:rsidRPr="00C77A80" w:rsidRDefault="00151146" w:rsidP="00C77A80">
      <w:pPr>
        <w:pStyle w:val="ListParagraph"/>
        <w:numPr>
          <w:ilvl w:val="0"/>
          <w:numId w:val="29"/>
        </w:numPr>
        <w:ind w:left="1440"/>
        <w:rPr>
          <w:rFonts w:cstheme="minorHAnsi"/>
        </w:rPr>
      </w:pPr>
      <w:r w:rsidRPr="00C77A80">
        <w:rPr>
          <w:rFonts w:cstheme="minorHAnsi"/>
        </w:rPr>
        <w:t>Admin Series</w:t>
      </w:r>
    </w:p>
    <w:p w14:paraId="399B0932" w14:textId="54F455E1" w:rsidR="00151146" w:rsidRPr="00C77A80" w:rsidRDefault="00151146" w:rsidP="00C77A80">
      <w:pPr>
        <w:pStyle w:val="ListParagraph"/>
        <w:numPr>
          <w:ilvl w:val="1"/>
          <w:numId w:val="29"/>
        </w:numPr>
        <w:ind w:left="2160"/>
        <w:rPr>
          <w:rFonts w:cstheme="minorHAnsi"/>
        </w:rPr>
      </w:pPr>
      <w:r w:rsidRPr="00C77A80">
        <w:rPr>
          <w:rFonts w:cstheme="minorHAnsi"/>
        </w:rPr>
        <w:t xml:space="preserve">Feedback from </w:t>
      </w:r>
      <w:r w:rsidR="00175295" w:rsidRPr="00C77A80">
        <w:rPr>
          <w:rFonts w:cstheme="minorHAnsi"/>
        </w:rPr>
        <w:t>new PA Event</w:t>
      </w:r>
    </w:p>
    <w:p w14:paraId="1B089DB7" w14:textId="76483FE6" w:rsidR="0074031A" w:rsidRPr="00C77A80" w:rsidRDefault="00175295" w:rsidP="00C77A80">
      <w:pPr>
        <w:pStyle w:val="ListParagraph"/>
        <w:numPr>
          <w:ilvl w:val="2"/>
          <w:numId w:val="29"/>
        </w:numPr>
        <w:ind w:left="2880" w:hanging="360"/>
        <w:rPr>
          <w:rFonts w:cstheme="minorHAnsi"/>
        </w:rPr>
      </w:pPr>
      <w:r w:rsidRPr="00C77A80">
        <w:rPr>
          <w:rFonts w:cstheme="minorHAnsi"/>
        </w:rPr>
        <w:t>Gabrielle is collating the results. When collated, will be made available to PAAC</w:t>
      </w:r>
    </w:p>
    <w:p w14:paraId="6489364E" w14:textId="254E5BCC" w:rsidR="00151146" w:rsidRPr="00C77A80" w:rsidRDefault="00151146" w:rsidP="00C77A80">
      <w:pPr>
        <w:pStyle w:val="ListParagraph"/>
        <w:numPr>
          <w:ilvl w:val="1"/>
          <w:numId w:val="29"/>
        </w:numPr>
        <w:ind w:left="2160"/>
        <w:rPr>
          <w:rFonts w:cstheme="minorHAnsi"/>
        </w:rPr>
      </w:pPr>
      <w:r w:rsidRPr="00C77A80">
        <w:rPr>
          <w:rFonts w:cstheme="minorHAnsi"/>
        </w:rPr>
        <w:lastRenderedPageBreak/>
        <w:t xml:space="preserve">Feedback from </w:t>
      </w:r>
      <w:r w:rsidR="00175295" w:rsidRPr="00C77A80">
        <w:rPr>
          <w:rFonts w:cstheme="minorHAnsi"/>
        </w:rPr>
        <w:t>Post PA Conference Event</w:t>
      </w:r>
    </w:p>
    <w:p w14:paraId="3E8D3081" w14:textId="284F596B" w:rsidR="0074031A" w:rsidRPr="00C77A80" w:rsidRDefault="00175295" w:rsidP="00C77A80">
      <w:pPr>
        <w:pStyle w:val="ListParagraph"/>
        <w:numPr>
          <w:ilvl w:val="2"/>
          <w:numId w:val="29"/>
        </w:numPr>
        <w:ind w:left="2880" w:hanging="360"/>
        <w:rPr>
          <w:rFonts w:cstheme="minorHAnsi"/>
        </w:rPr>
      </w:pPr>
      <w:r w:rsidRPr="00C77A80">
        <w:rPr>
          <w:rFonts w:cstheme="minorHAnsi"/>
        </w:rPr>
        <w:t>Gabrielle is collating the results. When collated, will be made available to PAAC</w:t>
      </w:r>
    </w:p>
    <w:p w14:paraId="40544D44" w14:textId="78908AA1" w:rsidR="00151146" w:rsidRPr="00C77A80" w:rsidRDefault="00151146" w:rsidP="00C77A80">
      <w:pPr>
        <w:pStyle w:val="ListParagraph"/>
        <w:numPr>
          <w:ilvl w:val="1"/>
          <w:numId w:val="29"/>
        </w:numPr>
        <w:ind w:left="2160"/>
        <w:rPr>
          <w:rFonts w:cstheme="minorHAnsi"/>
        </w:rPr>
      </w:pPr>
      <w:r w:rsidRPr="00C77A80">
        <w:rPr>
          <w:rFonts w:cstheme="minorHAnsi"/>
        </w:rPr>
        <w:t>Planning for Upcoming year</w:t>
      </w:r>
    </w:p>
    <w:p w14:paraId="42458611" w14:textId="77777777" w:rsidR="00E85C1E" w:rsidRPr="00C77A80" w:rsidRDefault="00E85C1E" w:rsidP="00C77A80">
      <w:pPr>
        <w:pStyle w:val="Heading2"/>
        <w:numPr>
          <w:ilvl w:val="0"/>
          <w:numId w:val="33"/>
        </w:numPr>
        <w:tabs>
          <w:tab w:val="left" w:pos="6480"/>
          <w:tab w:val="left" w:pos="8640"/>
        </w:tabs>
        <w:ind w:left="2880"/>
        <w:rPr>
          <w:rFonts w:asciiTheme="minorHAnsi" w:hAnsiTheme="minorHAnsi" w:cstheme="minorHAnsi"/>
          <w:b w:val="0"/>
          <w:spacing w:val="-1"/>
        </w:rPr>
      </w:pPr>
      <w:r w:rsidRPr="00C77A80">
        <w:rPr>
          <w:rFonts w:asciiTheme="minorHAnsi" w:hAnsiTheme="minorHAnsi" w:cstheme="minorHAnsi"/>
          <w:b w:val="0"/>
          <w:spacing w:val="-1"/>
        </w:rPr>
        <w:t>A huge thank you to everyone who volunteered to lead one of the subcommittees. We have had PAs volunteer to help us out and provide input on the sessions.</w:t>
      </w:r>
    </w:p>
    <w:p w14:paraId="74CCA674" w14:textId="14F3E93B" w:rsidR="00E85C1E" w:rsidRPr="00C77A80" w:rsidRDefault="00E85C1E" w:rsidP="00C77A80">
      <w:pPr>
        <w:pStyle w:val="Heading2"/>
        <w:numPr>
          <w:ilvl w:val="0"/>
          <w:numId w:val="33"/>
        </w:numPr>
        <w:tabs>
          <w:tab w:val="left" w:pos="6480"/>
          <w:tab w:val="left" w:pos="8640"/>
        </w:tabs>
        <w:ind w:left="2880"/>
        <w:rPr>
          <w:rFonts w:asciiTheme="minorHAnsi" w:hAnsiTheme="minorHAnsi" w:cstheme="minorHAnsi"/>
          <w:b w:val="0"/>
          <w:spacing w:val="-1"/>
        </w:rPr>
      </w:pPr>
      <w:r w:rsidRPr="00C77A80">
        <w:rPr>
          <w:rFonts w:asciiTheme="minorHAnsi" w:hAnsiTheme="minorHAnsi" w:cstheme="minorHAnsi"/>
          <w:b w:val="0"/>
          <w:spacing w:val="-1"/>
        </w:rPr>
        <w:t>As a reminder we have 4 subcommittees: General Information. Wellness, Tips &amp; Tricks, and Continuing Education/Professional Development. The goal is for each group to plan 2-3 sessions throughout the academic year.</w:t>
      </w:r>
    </w:p>
    <w:p w14:paraId="53B1C2A8" w14:textId="7BC42862" w:rsidR="00E85C1E" w:rsidRPr="00C77A80" w:rsidRDefault="00E85C1E" w:rsidP="00C77A80">
      <w:pPr>
        <w:pStyle w:val="Heading2"/>
        <w:numPr>
          <w:ilvl w:val="0"/>
          <w:numId w:val="33"/>
        </w:numPr>
        <w:tabs>
          <w:tab w:val="left" w:pos="6480"/>
          <w:tab w:val="left" w:pos="8640"/>
        </w:tabs>
        <w:ind w:left="2880"/>
        <w:rPr>
          <w:rFonts w:asciiTheme="minorHAnsi" w:hAnsiTheme="minorHAnsi" w:cstheme="minorHAnsi"/>
          <w:b w:val="0"/>
          <w:spacing w:val="-1"/>
        </w:rPr>
      </w:pPr>
      <w:r w:rsidRPr="00C77A80">
        <w:rPr>
          <w:rFonts w:asciiTheme="minorHAnsi" w:hAnsiTheme="minorHAnsi" w:cstheme="minorHAnsi"/>
          <w:b w:val="0"/>
          <w:spacing w:val="-1"/>
        </w:rPr>
        <w:t>It’s up to the subcommittees around planning the dates and timing</w:t>
      </w:r>
    </w:p>
    <w:p w14:paraId="2F4E4059" w14:textId="6D22426F" w:rsidR="00FE3A88" w:rsidRPr="00C77A80" w:rsidRDefault="00FE3A88" w:rsidP="00C77A80">
      <w:pPr>
        <w:pStyle w:val="Heading2"/>
        <w:numPr>
          <w:ilvl w:val="0"/>
          <w:numId w:val="33"/>
        </w:numPr>
        <w:tabs>
          <w:tab w:val="left" w:pos="6480"/>
          <w:tab w:val="left" w:pos="8640"/>
        </w:tabs>
        <w:ind w:left="2880"/>
        <w:rPr>
          <w:rFonts w:asciiTheme="minorHAnsi" w:hAnsiTheme="minorHAnsi" w:cstheme="minorHAnsi"/>
          <w:b w:val="0"/>
          <w:spacing w:val="-1"/>
        </w:rPr>
      </w:pPr>
      <w:r w:rsidRPr="00C77A80">
        <w:rPr>
          <w:rFonts w:asciiTheme="minorHAnsi" w:hAnsiTheme="minorHAnsi" w:cstheme="minorHAnsi"/>
          <w:b w:val="0"/>
          <w:spacing w:val="-1"/>
        </w:rPr>
        <w:t>Lots of ideas came forth from members including CaRMS Int</w:t>
      </w:r>
      <w:r w:rsidR="00C77A80">
        <w:rPr>
          <w:rFonts w:asciiTheme="minorHAnsi" w:hAnsiTheme="minorHAnsi" w:cstheme="minorHAnsi"/>
          <w:b w:val="0"/>
          <w:spacing w:val="-1"/>
        </w:rPr>
        <w:t>r</w:t>
      </w:r>
      <w:r w:rsidRPr="00C77A80">
        <w:rPr>
          <w:rFonts w:asciiTheme="minorHAnsi" w:hAnsiTheme="minorHAnsi" w:cstheme="minorHAnsi"/>
          <w:b w:val="0"/>
          <w:spacing w:val="-1"/>
        </w:rPr>
        <w:t xml:space="preserve">o session for new </w:t>
      </w:r>
      <w:proofErr w:type="gramStart"/>
      <w:r w:rsidRPr="00C77A80">
        <w:rPr>
          <w:rFonts w:asciiTheme="minorHAnsi" w:hAnsiTheme="minorHAnsi" w:cstheme="minorHAnsi"/>
          <w:b w:val="0"/>
          <w:spacing w:val="-1"/>
        </w:rPr>
        <w:t>PA’s</w:t>
      </w:r>
      <w:proofErr w:type="gramEnd"/>
      <w:r w:rsidRPr="00C77A80">
        <w:rPr>
          <w:rFonts w:asciiTheme="minorHAnsi" w:hAnsiTheme="minorHAnsi" w:cstheme="minorHAnsi"/>
          <w:b w:val="0"/>
          <w:spacing w:val="-1"/>
        </w:rPr>
        <w:t xml:space="preserve"> in December, BPAS session (how to weight questions/file review), recording sessions for those who are unable to attend, advocating for protected time from manager to attend sessions</w:t>
      </w:r>
    </w:p>
    <w:p w14:paraId="17082D97" w14:textId="1F71AB04" w:rsidR="00E85C1E" w:rsidRPr="00C77A80" w:rsidRDefault="00E85C1E" w:rsidP="00C77A80">
      <w:pPr>
        <w:pStyle w:val="Heading2"/>
        <w:numPr>
          <w:ilvl w:val="0"/>
          <w:numId w:val="33"/>
        </w:numPr>
        <w:tabs>
          <w:tab w:val="left" w:pos="6480"/>
          <w:tab w:val="left" w:pos="8640"/>
        </w:tabs>
        <w:ind w:left="2880"/>
        <w:rPr>
          <w:rFonts w:asciiTheme="minorHAnsi" w:hAnsiTheme="minorHAnsi" w:cstheme="minorHAnsi"/>
          <w:b w:val="0"/>
          <w:spacing w:val="-1"/>
        </w:rPr>
      </w:pPr>
      <w:r w:rsidRPr="00C77A80">
        <w:rPr>
          <w:rFonts w:asciiTheme="minorHAnsi" w:hAnsiTheme="minorHAnsi" w:cstheme="minorHAnsi"/>
          <w:b w:val="0"/>
          <w:spacing w:val="-1"/>
        </w:rPr>
        <w:t xml:space="preserve">Savannah </w:t>
      </w:r>
      <w:r w:rsidR="00FE3A88" w:rsidRPr="00C77A80">
        <w:rPr>
          <w:rFonts w:asciiTheme="minorHAnsi" w:hAnsiTheme="minorHAnsi" w:cstheme="minorHAnsi"/>
          <w:b w:val="0"/>
          <w:spacing w:val="-1"/>
        </w:rPr>
        <w:t>shared the initial draft of the Events calendar with</w:t>
      </w:r>
      <w:r w:rsidRPr="00C77A80">
        <w:rPr>
          <w:rFonts w:asciiTheme="minorHAnsi" w:hAnsiTheme="minorHAnsi" w:cstheme="minorHAnsi"/>
          <w:b w:val="0"/>
          <w:spacing w:val="-1"/>
        </w:rPr>
        <w:t xml:space="preserve"> the first Tips &amp; Tricks session </w:t>
      </w:r>
      <w:r w:rsidR="00FE3A88" w:rsidRPr="00C77A80">
        <w:rPr>
          <w:rFonts w:asciiTheme="minorHAnsi" w:hAnsiTheme="minorHAnsi" w:cstheme="minorHAnsi"/>
          <w:b w:val="0"/>
          <w:spacing w:val="-1"/>
        </w:rPr>
        <w:t>in December. T</w:t>
      </w:r>
      <w:r w:rsidRPr="00C77A80">
        <w:rPr>
          <w:rFonts w:asciiTheme="minorHAnsi" w:hAnsiTheme="minorHAnsi" w:cstheme="minorHAnsi"/>
          <w:b w:val="0"/>
          <w:spacing w:val="-1"/>
        </w:rPr>
        <w:t>he committee and subcommittee leads filled in the rest of the calendar from January – August 2022</w:t>
      </w:r>
      <w:r w:rsidR="00FE3A88" w:rsidRPr="00C77A80">
        <w:rPr>
          <w:rFonts w:asciiTheme="minorHAnsi" w:hAnsiTheme="minorHAnsi" w:cstheme="minorHAnsi"/>
          <w:b w:val="0"/>
          <w:spacing w:val="-1"/>
        </w:rPr>
        <w:t xml:space="preserve"> with the ideas generated from the discussion</w:t>
      </w:r>
    </w:p>
    <w:p w14:paraId="566F2AE3" w14:textId="7B6DB3F8" w:rsidR="0065631E" w:rsidRPr="00C77A80" w:rsidRDefault="0065631E" w:rsidP="00C77A80">
      <w:pPr>
        <w:pStyle w:val="Heading2"/>
        <w:numPr>
          <w:ilvl w:val="0"/>
          <w:numId w:val="33"/>
        </w:numPr>
        <w:tabs>
          <w:tab w:val="left" w:pos="6480"/>
          <w:tab w:val="left" w:pos="8640"/>
        </w:tabs>
        <w:ind w:left="2880"/>
        <w:rPr>
          <w:rFonts w:asciiTheme="minorHAnsi" w:hAnsiTheme="minorHAnsi" w:cstheme="minorHAnsi"/>
          <w:spacing w:val="-1"/>
        </w:rPr>
      </w:pPr>
      <w:r w:rsidRPr="00C77A80">
        <w:rPr>
          <w:rFonts w:asciiTheme="minorHAnsi" w:hAnsiTheme="minorHAnsi" w:cstheme="minorHAnsi"/>
          <w:spacing w:val="-1"/>
        </w:rPr>
        <w:t>Action: Savannah to share the calendar of events with all members</w:t>
      </w:r>
    </w:p>
    <w:p w14:paraId="2FC9B9C3" w14:textId="52766ED8" w:rsidR="00E85C1E" w:rsidRPr="00C77A80" w:rsidRDefault="00E85C1E" w:rsidP="00C77A80">
      <w:pPr>
        <w:pStyle w:val="Heading2"/>
        <w:numPr>
          <w:ilvl w:val="0"/>
          <w:numId w:val="33"/>
        </w:numPr>
        <w:tabs>
          <w:tab w:val="left" w:pos="6480"/>
          <w:tab w:val="left" w:pos="8640"/>
        </w:tabs>
        <w:ind w:left="2880"/>
        <w:rPr>
          <w:rFonts w:asciiTheme="minorHAnsi" w:hAnsiTheme="minorHAnsi" w:cstheme="minorHAnsi"/>
          <w:b w:val="0"/>
          <w:spacing w:val="-1"/>
          <w:sz w:val="20"/>
          <w:szCs w:val="20"/>
        </w:rPr>
      </w:pPr>
      <w:r w:rsidRPr="00C77A80">
        <w:rPr>
          <w:rFonts w:asciiTheme="minorHAnsi" w:hAnsiTheme="minorHAnsi" w:cstheme="minorHAnsi"/>
          <w:b w:val="0"/>
          <w:spacing w:val="-1"/>
        </w:rPr>
        <w:t>In terms of timing and sending out the details for the sessions, we ask that sessions are planned 6 weeks in advance. This includes confirming the date and speakers, deciding what support is needed from PGME. This information along with a blurb about the session will need to be sent to Gabrielle so she can set up the registration link. 4 weeks prior to the sessions, Gabrielle will send out the registration link to all PAs. The week prior to the event the subcommittee will need to confirm the agenda and send those details to Gabrielle. The day before the event Gabrielle will send a reminder to the PAs.</w:t>
      </w:r>
      <w:r w:rsidRPr="00C77A80">
        <w:rPr>
          <w:rFonts w:asciiTheme="minorHAnsi" w:hAnsiTheme="minorHAnsi" w:cstheme="minorHAnsi"/>
          <w:b w:val="0"/>
          <w:spacing w:val="-1"/>
          <w:sz w:val="20"/>
          <w:szCs w:val="20"/>
        </w:rPr>
        <w:t xml:space="preserve"> </w:t>
      </w:r>
    </w:p>
    <w:p w14:paraId="19244FD4" w14:textId="254C8A14" w:rsidR="00151146" w:rsidRPr="00C77A80" w:rsidRDefault="00151146" w:rsidP="00C77A80">
      <w:pPr>
        <w:pStyle w:val="ListParagraph"/>
        <w:numPr>
          <w:ilvl w:val="1"/>
          <w:numId w:val="29"/>
        </w:numPr>
        <w:ind w:left="2160"/>
        <w:rPr>
          <w:rFonts w:cstheme="minorHAnsi"/>
        </w:rPr>
      </w:pPr>
      <w:r w:rsidRPr="00C77A80">
        <w:rPr>
          <w:rFonts w:cstheme="minorHAnsi"/>
        </w:rPr>
        <w:t>End of Year Feedback Survey</w:t>
      </w:r>
    </w:p>
    <w:p w14:paraId="793FA74A" w14:textId="77777777" w:rsidR="00E85C1E" w:rsidRPr="00C77A80" w:rsidRDefault="00E85C1E" w:rsidP="00C77A80">
      <w:pPr>
        <w:pStyle w:val="ListParagraph"/>
        <w:numPr>
          <w:ilvl w:val="2"/>
          <w:numId w:val="29"/>
        </w:numPr>
        <w:ind w:left="2880" w:hanging="360"/>
        <w:rPr>
          <w:rFonts w:cstheme="minorHAnsi"/>
        </w:rPr>
      </w:pPr>
      <w:r w:rsidRPr="00C77A80">
        <w:rPr>
          <w:rFonts w:cstheme="minorHAnsi"/>
        </w:rPr>
        <w:t>Thank you to all who provided feedback</w:t>
      </w:r>
    </w:p>
    <w:p w14:paraId="4A4CD8EB" w14:textId="3C4AF766" w:rsidR="00A34542" w:rsidRPr="00C77A80" w:rsidRDefault="00175295" w:rsidP="00C77A80">
      <w:pPr>
        <w:pStyle w:val="ListParagraph"/>
        <w:numPr>
          <w:ilvl w:val="2"/>
          <w:numId w:val="29"/>
        </w:numPr>
        <w:ind w:left="2880" w:hanging="360"/>
        <w:rPr>
          <w:rFonts w:cstheme="minorHAnsi"/>
        </w:rPr>
      </w:pPr>
      <w:r w:rsidRPr="00C77A80">
        <w:rPr>
          <w:rFonts w:cstheme="minorHAnsi"/>
        </w:rPr>
        <w:t>Sent to Gabrielle to be sent to larger community</w:t>
      </w:r>
      <w:r w:rsidR="009B4B09" w:rsidRPr="00C77A80">
        <w:rPr>
          <w:rFonts w:cstheme="minorHAnsi"/>
        </w:rPr>
        <w:t xml:space="preserve"> this week</w:t>
      </w:r>
    </w:p>
    <w:p w14:paraId="1D1E06EC" w14:textId="6BA4F2A2" w:rsidR="00E85C1E" w:rsidRPr="00C77A80" w:rsidRDefault="00E85C1E" w:rsidP="00C77A80">
      <w:pPr>
        <w:pStyle w:val="ListParagraph"/>
        <w:numPr>
          <w:ilvl w:val="2"/>
          <w:numId w:val="29"/>
        </w:numPr>
        <w:ind w:left="2880" w:hanging="360"/>
        <w:rPr>
          <w:rFonts w:cstheme="minorHAnsi"/>
        </w:rPr>
      </w:pPr>
      <w:r w:rsidRPr="00C77A80">
        <w:rPr>
          <w:rFonts w:cstheme="minorHAnsi"/>
        </w:rPr>
        <w:t>Results to be shared in January</w:t>
      </w:r>
    </w:p>
    <w:p w14:paraId="69BDA356" w14:textId="082463E3" w:rsidR="00151146" w:rsidRPr="00C77A80" w:rsidRDefault="00151146" w:rsidP="00C77A80">
      <w:pPr>
        <w:pStyle w:val="ListParagraph"/>
        <w:numPr>
          <w:ilvl w:val="0"/>
          <w:numId w:val="29"/>
        </w:numPr>
        <w:ind w:left="1440"/>
        <w:rPr>
          <w:rFonts w:cstheme="minorHAnsi"/>
        </w:rPr>
      </w:pPr>
      <w:r w:rsidRPr="00C77A80">
        <w:rPr>
          <w:rFonts w:cstheme="minorHAnsi"/>
        </w:rPr>
        <w:t>Strengthen</w:t>
      </w:r>
      <w:r w:rsidR="00175295" w:rsidRPr="00C77A80">
        <w:rPr>
          <w:rFonts w:cstheme="minorHAnsi"/>
        </w:rPr>
        <w:t>ing Partnerships Report</w:t>
      </w:r>
    </w:p>
    <w:p w14:paraId="38A806B5" w14:textId="1DEC0584" w:rsidR="00175295" w:rsidRPr="00C77A80" w:rsidRDefault="00005C90" w:rsidP="00C77A80">
      <w:pPr>
        <w:pStyle w:val="ListParagraph"/>
        <w:numPr>
          <w:ilvl w:val="0"/>
          <w:numId w:val="30"/>
        </w:numPr>
        <w:ind w:left="2160"/>
        <w:rPr>
          <w:rFonts w:cstheme="minorHAnsi"/>
        </w:rPr>
      </w:pPr>
      <w:r w:rsidRPr="00C77A80">
        <w:rPr>
          <w:rFonts w:cstheme="minorHAnsi"/>
        </w:rPr>
        <w:t>No new updates</w:t>
      </w:r>
    </w:p>
    <w:p w14:paraId="029C5ECA" w14:textId="516243CE" w:rsidR="00005C90" w:rsidRPr="00C77A80" w:rsidRDefault="00005C90" w:rsidP="00C77A80">
      <w:pPr>
        <w:pStyle w:val="ListParagraph"/>
        <w:numPr>
          <w:ilvl w:val="0"/>
          <w:numId w:val="30"/>
        </w:numPr>
        <w:ind w:left="2160"/>
        <w:rPr>
          <w:rFonts w:cstheme="minorHAnsi"/>
        </w:rPr>
      </w:pPr>
      <w:r w:rsidRPr="00C77A80">
        <w:rPr>
          <w:rFonts w:cstheme="minorHAnsi"/>
        </w:rPr>
        <w:t>Sinthujah and Dragana looking for members to help join their efforts for this project</w:t>
      </w:r>
    </w:p>
    <w:p w14:paraId="40648015" w14:textId="18862FC8" w:rsidR="00151146" w:rsidRPr="00C77A80" w:rsidRDefault="00151146" w:rsidP="00C77A80">
      <w:pPr>
        <w:pStyle w:val="ListParagraph"/>
        <w:numPr>
          <w:ilvl w:val="0"/>
          <w:numId w:val="29"/>
        </w:numPr>
        <w:ind w:left="1440"/>
        <w:rPr>
          <w:rFonts w:cstheme="minorHAnsi"/>
        </w:rPr>
      </w:pPr>
      <w:r w:rsidRPr="00C77A80">
        <w:rPr>
          <w:rFonts w:cstheme="minorHAnsi"/>
        </w:rPr>
        <w:t>PGMEAC Update</w:t>
      </w:r>
      <w:r w:rsidR="004A39A3" w:rsidRPr="00C77A80">
        <w:rPr>
          <w:rFonts w:cstheme="minorHAnsi"/>
        </w:rPr>
        <w:t xml:space="preserve"> – next meeting Friday Sept 24</w:t>
      </w:r>
    </w:p>
    <w:p w14:paraId="6EE3D023" w14:textId="37BA8AB5" w:rsidR="00005C90" w:rsidRPr="00C77A80" w:rsidRDefault="00005C90" w:rsidP="00C77A80">
      <w:pPr>
        <w:pStyle w:val="ListParagraph"/>
        <w:numPr>
          <w:ilvl w:val="0"/>
          <w:numId w:val="31"/>
        </w:numPr>
        <w:ind w:left="2160"/>
        <w:rPr>
          <w:rFonts w:cstheme="minorHAnsi"/>
        </w:rPr>
      </w:pPr>
      <w:r w:rsidRPr="00C77A80">
        <w:rPr>
          <w:rFonts w:cstheme="minorHAnsi"/>
        </w:rPr>
        <w:t>PARO – Teaching to Teach session being offered to residents</w:t>
      </w:r>
    </w:p>
    <w:p w14:paraId="0A6803FE" w14:textId="240EBC5A" w:rsidR="00005C90" w:rsidRPr="00C77A80" w:rsidRDefault="00005C90" w:rsidP="00C77A80">
      <w:pPr>
        <w:pStyle w:val="ListParagraph"/>
        <w:numPr>
          <w:ilvl w:val="0"/>
          <w:numId w:val="31"/>
        </w:numPr>
        <w:ind w:left="2160"/>
        <w:rPr>
          <w:rFonts w:cstheme="minorHAnsi"/>
        </w:rPr>
      </w:pPr>
      <w:r w:rsidRPr="00C77A80">
        <w:rPr>
          <w:rFonts w:cstheme="minorHAnsi"/>
        </w:rPr>
        <w:t>CPSO – MCCQE2 pandemic exceptions being offered to PGY1/2 residents</w:t>
      </w:r>
    </w:p>
    <w:p w14:paraId="645C93B2" w14:textId="47A1D4F0" w:rsidR="00005C90" w:rsidRPr="00C77A80" w:rsidRDefault="00005C90" w:rsidP="00C77A80">
      <w:pPr>
        <w:pStyle w:val="ListParagraph"/>
        <w:numPr>
          <w:ilvl w:val="0"/>
          <w:numId w:val="31"/>
        </w:numPr>
        <w:ind w:left="2160"/>
        <w:rPr>
          <w:rFonts w:cstheme="minorHAnsi"/>
        </w:rPr>
      </w:pPr>
      <w:r w:rsidRPr="00C77A80">
        <w:rPr>
          <w:rFonts w:cstheme="minorHAnsi"/>
        </w:rPr>
        <w:t>AFMC – virtual CaRMS for 2022 and 2023, with compressed timelines to move back to pre-pandemic timeline</w:t>
      </w:r>
    </w:p>
    <w:p w14:paraId="2F952188" w14:textId="69DF14DD" w:rsidR="00151146" w:rsidRPr="00C77A80" w:rsidRDefault="00151146" w:rsidP="00C77A80">
      <w:pPr>
        <w:pStyle w:val="ListParagraph"/>
        <w:numPr>
          <w:ilvl w:val="0"/>
          <w:numId w:val="29"/>
        </w:numPr>
        <w:ind w:left="1440"/>
        <w:rPr>
          <w:rFonts w:cstheme="minorHAnsi"/>
        </w:rPr>
      </w:pPr>
      <w:r w:rsidRPr="00C77A80">
        <w:rPr>
          <w:rFonts w:cstheme="minorHAnsi"/>
        </w:rPr>
        <w:t>Hospital Onboarding</w:t>
      </w:r>
      <w:r w:rsidR="004A39A3" w:rsidRPr="00C77A80">
        <w:rPr>
          <w:rFonts w:cstheme="minorHAnsi"/>
        </w:rPr>
        <w:t xml:space="preserve"> – deferred</w:t>
      </w:r>
    </w:p>
    <w:p w14:paraId="404BE834" w14:textId="0BA533C6" w:rsidR="004A39A3" w:rsidRPr="00C77A80" w:rsidRDefault="004A39A3" w:rsidP="00C77A80">
      <w:pPr>
        <w:rPr>
          <w:rFonts w:cstheme="minorHAnsi"/>
        </w:rPr>
      </w:pPr>
    </w:p>
    <w:p w14:paraId="5BBFFB89" w14:textId="7CBD960B" w:rsidR="00A34542" w:rsidRPr="00C77A80" w:rsidRDefault="00A34542" w:rsidP="00C77A80">
      <w:pPr>
        <w:pStyle w:val="Heading2"/>
        <w:rPr>
          <w:rFonts w:asciiTheme="minorHAnsi" w:hAnsiTheme="minorHAnsi" w:cstheme="minorHAnsi"/>
          <w:color w:val="365F91" w:themeColor="accent1" w:themeShade="BF"/>
          <w:sz w:val="36"/>
          <w:szCs w:val="36"/>
        </w:rPr>
      </w:pPr>
      <w:r w:rsidRPr="00C77A80">
        <w:rPr>
          <w:rFonts w:asciiTheme="minorHAnsi" w:hAnsiTheme="minorHAnsi" w:cstheme="minorHAnsi"/>
          <w:color w:val="365F91" w:themeColor="accent1" w:themeShade="BF"/>
          <w:sz w:val="36"/>
          <w:szCs w:val="36"/>
        </w:rPr>
        <w:t>New Business</w:t>
      </w:r>
    </w:p>
    <w:p w14:paraId="10322434" w14:textId="2302E9F2" w:rsidR="00A34542" w:rsidRPr="00C77A80" w:rsidRDefault="00C72A64" w:rsidP="00C77A80">
      <w:pPr>
        <w:pStyle w:val="Heading2"/>
        <w:numPr>
          <w:ilvl w:val="0"/>
          <w:numId w:val="26"/>
        </w:numPr>
        <w:rPr>
          <w:rFonts w:asciiTheme="minorHAnsi" w:hAnsiTheme="minorHAnsi" w:cstheme="minorHAnsi"/>
          <w:b w:val="0"/>
        </w:rPr>
      </w:pPr>
      <w:r w:rsidRPr="00C77A80">
        <w:rPr>
          <w:rFonts w:asciiTheme="minorHAnsi" w:hAnsiTheme="minorHAnsi" w:cstheme="minorHAnsi"/>
          <w:b w:val="0"/>
        </w:rPr>
        <w:t>PAAC Collaboration w/ External Medical School PAACs</w:t>
      </w:r>
    </w:p>
    <w:p w14:paraId="11353573" w14:textId="78BB19A0" w:rsidR="00C72A64" w:rsidRPr="00C77A80" w:rsidRDefault="00C72A64" w:rsidP="00C77A80">
      <w:pPr>
        <w:pStyle w:val="Heading2"/>
        <w:numPr>
          <w:ilvl w:val="1"/>
          <w:numId w:val="26"/>
        </w:numPr>
        <w:rPr>
          <w:rFonts w:asciiTheme="minorHAnsi" w:hAnsiTheme="minorHAnsi" w:cstheme="minorHAnsi"/>
          <w:b w:val="0"/>
        </w:rPr>
      </w:pPr>
      <w:r w:rsidRPr="00C77A80">
        <w:rPr>
          <w:rFonts w:asciiTheme="minorHAnsi" w:hAnsiTheme="minorHAnsi" w:cstheme="minorHAnsi"/>
          <w:b w:val="0"/>
        </w:rPr>
        <w:t xml:space="preserve">Bernice reached out to a few other medical schools and have heard back from UWO and </w:t>
      </w:r>
      <w:r w:rsidRPr="00C77A80">
        <w:rPr>
          <w:rFonts w:asciiTheme="minorHAnsi" w:hAnsiTheme="minorHAnsi" w:cstheme="minorHAnsi"/>
          <w:b w:val="0"/>
        </w:rPr>
        <w:lastRenderedPageBreak/>
        <w:t>Ottawa. Waiting to hear back from the rest</w:t>
      </w:r>
    </w:p>
    <w:p w14:paraId="017D6270" w14:textId="3E8BB19A" w:rsidR="00A34542" w:rsidRPr="00C77A80" w:rsidRDefault="00C72A64" w:rsidP="00C77A80">
      <w:pPr>
        <w:pStyle w:val="Heading2"/>
        <w:numPr>
          <w:ilvl w:val="0"/>
          <w:numId w:val="26"/>
        </w:numPr>
        <w:rPr>
          <w:rFonts w:asciiTheme="minorHAnsi" w:hAnsiTheme="minorHAnsi" w:cstheme="minorHAnsi"/>
          <w:b w:val="0"/>
        </w:rPr>
      </w:pPr>
      <w:r w:rsidRPr="00C77A80">
        <w:rPr>
          <w:rFonts w:asciiTheme="minorHAnsi" w:hAnsiTheme="minorHAnsi" w:cstheme="minorHAnsi"/>
          <w:b w:val="0"/>
        </w:rPr>
        <w:t>Upcoming Meeting Dates</w:t>
      </w:r>
    </w:p>
    <w:p w14:paraId="07D2FBCA" w14:textId="33D06A94" w:rsidR="00552698" w:rsidRPr="00C77A80" w:rsidRDefault="00C72A64" w:rsidP="00C77A80">
      <w:pPr>
        <w:pStyle w:val="Heading2"/>
        <w:numPr>
          <w:ilvl w:val="1"/>
          <w:numId w:val="26"/>
        </w:numPr>
        <w:rPr>
          <w:rFonts w:asciiTheme="minorHAnsi" w:hAnsiTheme="minorHAnsi" w:cstheme="minorHAnsi"/>
          <w:b w:val="0"/>
        </w:rPr>
      </w:pPr>
      <w:r w:rsidRPr="00C77A80">
        <w:rPr>
          <w:rFonts w:asciiTheme="minorHAnsi" w:hAnsiTheme="minorHAnsi" w:cstheme="minorHAnsi"/>
          <w:b w:val="0"/>
        </w:rPr>
        <w:t>Next meeting is January 18, 2022 – moved to January 19, 2022 after discussion with members</w:t>
      </w:r>
    </w:p>
    <w:p w14:paraId="5D957778" w14:textId="5E773745" w:rsidR="00C72A64" w:rsidRPr="00C77A80" w:rsidRDefault="00C72A64" w:rsidP="00C77A80">
      <w:pPr>
        <w:pStyle w:val="Heading2"/>
        <w:numPr>
          <w:ilvl w:val="1"/>
          <w:numId w:val="26"/>
        </w:numPr>
        <w:rPr>
          <w:rFonts w:asciiTheme="minorHAnsi" w:hAnsiTheme="minorHAnsi" w:cstheme="minorHAnsi"/>
          <w:b w:val="0"/>
        </w:rPr>
      </w:pPr>
      <w:r w:rsidRPr="00C77A80">
        <w:rPr>
          <w:rFonts w:asciiTheme="minorHAnsi" w:hAnsiTheme="minorHAnsi" w:cstheme="minorHAnsi"/>
          <w:b w:val="0"/>
        </w:rPr>
        <w:t>Would like to propose monthly meet</w:t>
      </w:r>
      <w:r w:rsidR="0065631E" w:rsidRPr="00C77A80">
        <w:rPr>
          <w:rFonts w:asciiTheme="minorHAnsi" w:hAnsiTheme="minorHAnsi" w:cstheme="minorHAnsi"/>
          <w:b w:val="0"/>
        </w:rPr>
        <w:t>ing</w:t>
      </w:r>
      <w:r w:rsidRPr="00C77A80">
        <w:rPr>
          <w:rFonts w:asciiTheme="minorHAnsi" w:hAnsiTheme="minorHAnsi" w:cstheme="minorHAnsi"/>
          <w:b w:val="0"/>
        </w:rPr>
        <w:t>s between January to June as there are a lot of tasks coming up over the next few months</w:t>
      </w:r>
      <w:r w:rsidR="0065631E" w:rsidRPr="00C77A80">
        <w:rPr>
          <w:rFonts w:asciiTheme="minorHAnsi" w:hAnsiTheme="minorHAnsi" w:cstheme="minorHAnsi"/>
          <w:b w:val="0"/>
        </w:rPr>
        <w:t>, but will keep the meetings to an hour instead of 1.5 hours</w:t>
      </w:r>
    </w:p>
    <w:p w14:paraId="1E9046BB" w14:textId="5504EC02" w:rsidR="0065631E" w:rsidRPr="00C77A80" w:rsidRDefault="0065631E" w:rsidP="00C77A80">
      <w:pPr>
        <w:pStyle w:val="Heading2"/>
        <w:numPr>
          <w:ilvl w:val="1"/>
          <w:numId w:val="26"/>
        </w:numPr>
        <w:rPr>
          <w:rFonts w:asciiTheme="minorHAnsi" w:hAnsiTheme="minorHAnsi" w:cstheme="minorHAnsi"/>
          <w:b w:val="0"/>
        </w:rPr>
      </w:pPr>
      <w:r w:rsidRPr="00C77A80">
        <w:rPr>
          <w:rFonts w:asciiTheme="minorHAnsi" w:hAnsiTheme="minorHAnsi" w:cstheme="minorHAnsi"/>
          <w:b w:val="0"/>
        </w:rPr>
        <w:t>It was also suggested to have each meeting focus on one specific subcommittee update or event that is coming up in the next month to keep the discussion more focused</w:t>
      </w:r>
    </w:p>
    <w:p w14:paraId="730B8E55" w14:textId="45B18F83" w:rsidR="00E13BF2" w:rsidRPr="00C77A80" w:rsidRDefault="00A34542" w:rsidP="00C77A80">
      <w:pPr>
        <w:pStyle w:val="Heading2"/>
        <w:numPr>
          <w:ilvl w:val="0"/>
          <w:numId w:val="26"/>
        </w:numPr>
        <w:rPr>
          <w:rFonts w:asciiTheme="minorHAnsi" w:hAnsiTheme="minorHAnsi" w:cstheme="minorHAnsi"/>
          <w:b w:val="0"/>
        </w:rPr>
      </w:pPr>
      <w:r w:rsidRPr="00C77A80">
        <w:rPr>
          <w:rFonts w:asciiTheme="minorHAnsi" w:hAnsiTheme="minorHAnsi" w:cstheme="minorHAnsi"/>
          <w:b w:val="0"/>
        </w:rPr>
        <w:t>Open Forum</w:t>
      </w:r>
    </w:p>
    <w:p w14:paraId="049B0123" w14:textId="77777777" w:rsidR="00113AC4" w:rsidRPr="00C77A80" w:rsidRDefault="00113AC4" w:rsidP="00C77A80">
      <w:pPr>
        <w:pStyle w:val="Heading2"/>
        <w:ind w:left="1440"/>
        <w:rPr>
          <w:rFonts w:asciiTheme="minorHAnsi" w:hAnsiTheme="minorHAnsi" w:cstheme="minorHAnsi"/>
          <w:b w:val="0"/>
          <w:spacing w:val="-1"/>
        </w:rPr>
      </w:pPr>
    </w:p>
    <w:p w14:paraId="49875170" w14:textId="77777777" w:rsidR="00FF34F4" w:rsidRPr="00C77A80" w:rsidRDefault="00FF34F4" w:rsidP="00C77A80">
      <w:pPr>
        <w:pStyle w:val="Heading2"/>
        <w:rPr>
          <w:rFonts w:asciiTheme="minorHAnsi" w:hAnsiTheme="minorHAnsi" w:cstheme="minorHAnsi"/>
          <w:spacing w:val="-1"/>
          <w:u w:val="single"/>
        </w:rPr>
      </w:pPr>
    </w:p>
    <w:p w14:paraId="674C1897" w14:textId="0C5D4B3F" w:rsidR="006C21C5" w:rsidRPr="00C77A80" w:rsidRDefault="006C21C5" w:rsidP="00C77A80">
      <w:pPr>
        <w:pStyle w:val="Heading2"/>
        <w:rPr>
          <w:rFonts w:asciiTheme="minorHAnsi" w:hAnsiTheme="minorHAnsi" w:cstheme="minorHAnsi"/>
          <w:b w:val="0"/>
          <w:spacing w:val="-1"/>
        </w:rPr>
      </w:pPr>
      <w:r w:rsidRPr="00C77A80">
        <w:rPr>
          <w:rFonts w:asciiTheme="minorHAnsi" w:hAnsiTheme="minorHAnsi" w:cstheme="minorHAnsi"/>
          <w:spacing w:val="-1"/>
          <w:u w:val="single"/>
        </w:rPr>
        <w:t>Next Meeting</w:t>
      </w:r>
      <w:r w:rsidRPr="00C77A80">
        <w:rPr>
          <w:rFonts w:asciiTheme="minorHAnsi" w:hAnsiTheme="minorHAnsi" w:cstheme="minorHAnsi"/>
          <w:spacing w:val="-1"/>
        </w:rPr>
        <w:t>:</w:t>
      </w:r>
      <w:r w:rsidR="00A34542" w:rsidRPr="00C77A80">
        <w:rPr>
          <w:rFonts w:asciiTheme="minorHAnsi" w:hAnsiTheme="minorHAnsi" w:cstheme="minorHAnsi"/>
          <w:b w:val="0"/>
          <w:spacing w:val="-1"/>
        </w:rPr>
        <w:t xml:space="preserve"> November 23, 2021 (virtual)</w:t>
      </w:r>
    </w:p>
    <w:p w14:paraId="6D585010" w14:textId="77777777" w:rsidR="00557D08" w:rsidRPr="00C77A80" w:rsidRDefault="00557D08" w:rsidP="00C77A80">
      <w:pPr>
        <w:pStyle w:val="Heading2"/>
        <w:rPr>
          <w:rFonts w:asciiTheme="minorHAnsi" w:hAnsiTheme="minorHAnsi" w:cstheme="minorHAnsi"/>
          <w:b w:val="0"/>
          <w:spacing w:val="-1"/>
          <w:sz w:val="20"/>
          <w:szCs w:val="20"/>
        </w:rPr>
      </w:pPr>
    </w:p>
    <w:p w14:paraId="700475A3" w14:textId="77777777" w:rsidR="00557D08" w:rsidRPr="00C77A80" w:rsidRDefault="00557D08" w:rsidP="00C77A80">
      <w:pPr>
        <w:pStyle w:val="Heading2"/>
        <w:rPr>
          <w:rFonts w:asciiTheme="minorHAnsi" w:hAnsiTheme="minorHAnsi" w:cstheme="minorHAnsi"/>
          <w:b w:val="0"/>
          <w:spacing w:val="-1"/>
          <w:sz w:val="20"/>
          <w:szCs w:val="20"/>
        </w:rPr>
      </w:pPr>
    </w:p>
    <w:p w14:paraId="0E17D861" w14:textId="77777777" w:rsidR="00107BDE" w:rsidRPr="00C77A80" w:rsidRDefault="00107BDE" w:rsidP="00C77A80">
      <w:pPr>
        <w:pStyle w:val="Heading2"/>
        <w:ind w:left="0"/>
        <w:rPr>
          <w:rFonts w:asciiTheme="minorHAnsi" w:hAnsiTheme="minorHAnsi" w:cstheme="minorHAnsi"/>
          <w:b w:val="0"/>
          <w:spacing w:val="-1"/>
          <w:sz w:val="20"/>
          <w:szCs w:val="20"/>
        </w:rPr>
      </w:pPr>
    </w:p>
    <w:sectPr w:rsidR="00107BDE" w:rsidRPr="00C77A80" w:rsidSect="004E4C2B">
      <w:footerReference w:type="default" r:id="rId11"/>
      <w:type w:val="continuous"/>
      <w:pgSz w:w="12240" w:h="15840"/>
      <w:pgMar w:top="1440" w:right="1440" w:bottom="1440" w:left="1440" w:header="0" w:footer="10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2824" w14:textId="77777777" w:rsidR="00E50FD7" w:rsidRDefault="00E50FD7">
      <w:r>
        <w:separator/>
      </w:r>
    </w:p>
  </w:endnote>
  <w:endnote w:type="continuationSeparator" w:id="0">
    <w:p w14:paraId="1B4712DE" w14:textId="77777777" w:rsidR="00E50FD7" w:rsidRDefault="00E5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F949" w14:textId="77777777" w:rsidR="00B63535" w:rsidRDefault="0097500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D8BDA70" wp14:editId="6947B4AE">
              <wp:simplePos x="0" y="0"/>
              <wp:positionH relativeFrom="page">
                <wp:posOffset>3822700</wp:posOffset>
              </wp:positionH>
              <wp:positionV relativeFrom="page">
                <wp:posOffset>9255760</wp:posOffset>
              </wp:positionV>
              <wp:extent cx="127000" cy="17780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A3CF0" w14:textId="17B16504" w:rsidR="00B63535" w:rsidRDefault="005F5EB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E3A88">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BDA70" id="_x0000_t202" coordsize="21600,21600" o:spt="202" path="m,l,21600r21600,l21600,xe">
              <v:stroke joinstyle="miter"/>
              <v:path gradientshapeok="t" o:connecttype="rect"/>
            </v:shapetype>
            <v:shape id="Text Box 1" o:spid="_x0000_s1026" type="#_x0000_t202" style="position:absolute;margin-left:301pt;margin-top:728.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AhxkWR4AAAAA0B&#10;AAAPAAAAZHJzL2Rvd25yZXYueG1sTI/BTsMwEETvSPyDtUjcqN2ImpLGqSoEJyREGg4cnXibRI3X&#10;IXbb8Pc4J3rcmdHsm2w72Z6dcfSdIwXLhQCGVDvTUaPgq3x7WAPzQZPRvSNU8IsetvntTaZT4y5U&#10;4HkfGhZLyKdaQRvCkHLu6xat9gs3IEXv4EarQzzHhptRX2K57XkihORWdxQ/tHrAlxbr4/5kFey+&#10;qXjtfj6qz+JQdGX5LOhdHpW6v5t2G2ABp/Afhhk/okMemSp3IuNZr0CKJG4J0XhcPUlgMSKTWapm&#10;ab2SwPOMX6/I/wAAAP//AwBQSwECLQAUAAYACAAAACEAtoM4kv4AAADhAQAAEwAAAAAAAAAAAAAA&#10;AAAAAAAAW0NvbnRlbnRfVHlwZXNdLnhtbFBLAQItABQABgAIAAAAIQA4/SH/1gAAAJQBAAALAAAA&#10;AAAAAAAAAAAAAC8BAABfcmVscy8ucmVsc1BLAQItABQABgAIAAAAIQBWC+ePrQIAAKgFAAAOAAAA&#10;AAAAAAAAAAAAAC4CAABkcnMvZTJvRG9jLnhtbFBLAQItABQABgAIAAAAIQAhxkWR4AAAAA0BAAAP&#10;AAAAAAAAAAAAAAAAAAcFAABkcnMvZG93bnJldi54bWxQSwUGAAAAAAQABADzAAAAFAYAAAAA&#10;" filled="f" stroked="f">
              <v:textbox inset="0,0,0,0">
                <w:txbxContent>
                  <w:p w14:paraId="079A3CF0" w14:textId="17B16504" w:rsidR="00B63535" w:rsidRDefault="005F5EB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E3A88">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78E0" w14:textId="77777777" w:rsidR="00E50FD7" w:rsidRDefault="00E50FD7">
      <w:r>
        <w:separator/>
      </w:r>
    </w:p>
  </w:footnote>
  <w:footnote w:type="continuationSeparator" w:id="0">
    <w:p w14:paraId="2A2763CF" w14:textId="77777777" w:rsidR="00E50FD7" w:rsidRDefault="00E5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8AD"/>
    <w:multiLevelType w:val="hybridMultilevel"/>
    <w:tmpl w:val="052C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6620D"/>
    <w:multiLevelType w:val="hybridMultilevel"/>
    <w:tmpl w:val="0D66528A"/>
    <w:lvl w:ilvl="0" w:tplc="5468AF3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4B3B"/>
    <w:multiLevelType w:val="hybridMultilevel"/>
    <w:tmpl w:val="CB3C432A"/>
    <w:lvl w:ilvl="0" w:tplc="10090017">
      <w:start w:val="1"/>
      <w:numFmt w:val="lowerLetter"/>
      <w:lvlText w:val="%1)"/>
      <w:lvlJc w:val="left"/>
      <w:pPr>
        <w:ind w:left="5760" w:hanging="360"/>
      </w:p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3" w15:restartNumberingAfterBreak="0">
    <w:nsid w:val="10DD308F"/>
    <w:multiLevelType w:val="hybridMultilevel"/>
    <w:tmpl w:val="DC0C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153F2"/>
    <w:multiLevelType w:val="hybridMultilevel"/>
    <w:tmpl w:val="732A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869E8"/>
    <w:multiLevelType w:val="hybridMultilevel"/>
    <w:tmpl w:val="D9D20B94"/>
    <w:lvl w:ilvl="0" w:tplc="8F0431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179BF"/>
    <w:multiLevelType w:val="hybridMultilevel"/>
    <w:tmpl w:val="E2AEF0C4"/>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202D07F4"/>
    <w:multiLevelType w:val="hybridMultilevel"/>
    <w:tmpl w:val="9F32B45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920C27"/>
    <w:multiLevelType w:val="hybridMultilevel"/>
    <w:tmpl w:val="AE98A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74FE7"/>
    <w:multiLevelType w:val="hybridMultilevel"/>
    <w:tmpl w:val="E0327714"/>
    <w:lvl w:ilvl="0" w:tplc="04090019">
      <w:start w:val="1"/>
      <w:numFmt w:val="lowerLetter"/>
      <w:lvlText w:val="%1."/>
      <w:lvlJc w:val="left"/>
      <w:pPr>
        <w:ind w:left="1800" w:hanging="360"/>
      </w:p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6D6DE0"/>
    <w:multiLevelType w:val="hybridMultilevel"/>
    <w:tmpl w:val="E36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00F8C"/>
    <w:multiLevelType w:val="hybridMultilevel"/>
    <w:tmpl w:val="E7D6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D1861"/>
    <w:multiLevelType w:val="hybridMultilevel"/>
    <w:tmpl w:val="CDE2FC24"/>
    <w:lvl w:ilvl="0" w:tplc="04090005">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3" w15:restartNumberingAfterBreak="0">
    <w:nsid w:val="349036BA"/>
    <w:multiLevelType w:val="hybridMultilevel"/>
    <w:tmpl w:val="7D721192"/>
    <w:lvl w:ilvl="0" w:tplc="6D468E4C">
      <w:start w:val="1"/>
      <w:numFmt w:val="decimal"/>
      <w:lvlText w:val="%1."/>
      <w:lvlJc w:val="left"/>
      <w:pPr>
        <w:ind w:left="900" w:hanging="421"/>
      </w:pPr>
      <w:rPr>
        <w:rFonts w:ascii="Segoe UI" w:eastAsia="Segoe UI" w:hAnsi="Segoe UI" w:hint="default"/>
        <w:w w:val="99"/>
        <w:sz w:val="22"/>
        <w:szCs w:val="22"/>
      </w:rPr>
    </w:lvl>
    <w:lvl w:ilvl="1" w:tplc="743802F6">
      <w:start w:val="1"/>
      <w:numFmt w:val="bullet"/>
      <w:lvlText w:val="•"/>
      <w:lvlJc w:val="left"/>
      <w:pPr>
        <w:ind w:left="1908" w:hanging="421"/>
      </w:pPr>
      <w:rPr>
        <w:rFonts w:hint="default"/>
      </w:rPr>
    </w:lvl>
    <w:lvl w:ilvl="2" w:tplc="02AE24D4">
      <w:start w:val="1"/>
      <w:numFmt w:val="bullet"/>
      <w:lvlText w:val="•"/>
      <w:lvlJc w:val="left"/>
      <w:pPr>
        <w:ind w:left="2916" w:hanging="421"/>
      </w:pPr>
      <w:rPr>
        <w:rFonts w:hint="default"/>
      </w:rPr>
    </w:lvl>
    <w:lvl w:ilvl="3" w:tplc="471A16C2">
      <w:start w:val="1"/>
      <w:numFmt w:val="bullet"/>
      <w:lvlText w:val="•"/>
      <w:lvlJc w:val="left"/>
      <w:pPr>
        <w:ind w:left="3924" w:hanging="421"/>
      </w:pPr>
      <w:rPr>
        <w:rFonts w:hint="default"/>
      </w:rPr>
    </w:lvl>
    <w:lvl w:ilvl="4" w:tplc="77F0CDC4">
      <w:start w:val="1"/>
      <w:numFmt w:val="bullet"/>
      <w:lvlText w:val="•"/>
      <w:lvlJc w:val="left"/>
      <w:pPr>
        <w:ind w:left="4932" w:hanging="421"/>
      </w:pPr>
      <w:rPr>
        <w:rFonts w:hint="default"/>
      </w:rPr>
    </w:lvl>
    <w:lvl w:ilvl="5" w:tplc="725A4A92">
      <w:start w:val="1"/>
      <w:numFmt w:val="bullet"/>
      <w:lvlText w:val="•"/>
      <w:lvlJc w:val="left"/>
      <w:pPr>
        <w:ind w:left="5940" w:hanging="421"/>
      </w:pPr>
      <w:rPr>
        <w:rFonts w:hint="default"/>
      </w:rPr>
    </w:lvl>
    <w:lvl w:ilvl="6" w:tplc="44DE4F90">
      <w:start w:val="1"/>
      <w:numFmt w:val="bullet"/>
      <w:lvlText w:val="•"/>
      <w:lvlJc w:val="left"/>
      <w:pPr>
        <w:ind w:left="6948" w:hanging="421"/>
      </w:pPr>
      <w:rPr>
        <w:rFonts w:hint="default"/>
      </w:rPr>
    </w:lvl>
    <w:lvl w:ilvl="7" w:tplc="CE1EFD74">
      <w:start w:val="1"/>
      <w:numFmt w:val="bullet"/>
      <w:lvlText w:val="•"/>
      <w:lvlJc w:val="left"/>
      <w:pPr>
        <w:ind w:left="7956" w:hanging="421"/>
      </w:pPr>
      <w:rPr>
        <w:rFonts w:hint="default"/>
      </w:rPr>
    </w:lvl>
    <w:lvl w:ilvl="8" w:tplc="F4CE438C">
      <w:start w:val="1"/>
      <w:numFmt w:val="bullet"/>
      <w:lvlText w:val="•"/>
      <w:lvlJc w:val="left"/>
      <w:pPr>
        <w:ind w:left="8964" w:hanging="421"/>
      </w:pPr>
      <w:rPr>
        <w:rFonts w:hint="default"/>
      </w:rPr>
    </w:lvl>
  </w:abstractNum>
  <w:abstractNum w:abstractNumId="14" w15:restartNumberingAfterBreak="0">
    <w:nsid w:val="350A749F"/>
    <w:multiLevelType w:val="hybridMultilevel"/>
    <w:tmpl w:val="9358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42BA2"/>
    <w:multiLevelType w:val="hybridMultilevel"/>
    <w:tmpl w:val="289437C0"/>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6" w15:restartNumberingAfterBreak="0">
    <w:nsid w:val="3A21374E"/>
    <w:multiLevelType w:val="hybridMultilevel"/>
    <w:tmpl w:val="D9DC8264"/>
    <w:lvl w:ilvl="0" w:tplc="A2924D60">
      <w:start w:val="1"/>
      <w:numFmt w:val="decimal"/>
      <w:lvlText w:val="%1."/>
      <w:lvlJc w:val="left"/>
      <w:pPr>
        <w:ind w:left="720" w:hanging="360"/>
      </w:pPr>
      <w:rPr>
        <w:rFonts w:ascii="Calibri" w:hAnsi="Calibr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B195D6E"/>
    <w:multiLevelType w:val="hybridMultilevel"/>
    <w:tmpl w:val="27E49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E68C0"/>
    <w:multiLevelType w:val="hybridMultilevel"/>
    <w:tmpl w:val="AE187BFE"/>
    <w:lvl w:ilvl="0" w:tplc="5EBCD7CE">
      <w:start w:val="1"/>
      <w:numFmt w:val="decimal"/>
      <w:lvlText w:val="%1."/>
      <w:lvlJc w:val="left"/>
      <w:pPr>
        <w:ind w:left="840" w:hanging="360"/>
      </w:pPr>
      <w:rPr>
        <w:rFonts w:ascii="Segoe UI" w:eastAsia="Segoe UI" w:hAnsi="Segoe UI" w:hint="default"/>
        <w:w w:val="99"/>
        <w:sz w:val="22"/>
        <w:szCs w:val="22"/>
      </w:rPr>
    </w:lvl>
    <w:lvl w:ilvl="1" w:tplc="93F23EBC">
      <w:start w:val="1"/>
      <w:numFmt w:val="bullet"/>
      <w:lvlText w:val="•"/>
      <w:lvlJc w:val="left"/>
      <w:pPr>
        <w:ind w:left="1848" w:hanging="360"/>
      </w:pPr>
      <w:rPr>
        <w:rFonts w:hint="default"/>
      </w:rPr>
    </w:lvl>
    <w:lvl w:ilvl="2" w:tplc="38183C52">
      <w:start w:val="1"/>
      <w:numFmt w:val="bullet"/>
      <w:lvlText w:val="•"/>
      <w:lvlJc w:val="left"/>
      <w:pPr>
        <w:ind w:left="2856" w:hanging="360"/>
      </w:pPr>
      <w:rPr>
        <w:rFonts w:hint="default"/>
      </w:rPr>
    </w:lvl>
    <w:lvl w:ilvl="3" w:tplc="68BA3F7C">
      <w:start w:val="1"/>
      <w:numFmt w:val="bullet"/>
      <w:lvlText w:val="•"/>
      <w:lvlJc w:val="left"/>
      <w:pPr>
        <w:ind w:left="3864" w:hanging="360"/>
      </w:pPr>
      <w:rPr>
        <w:rFonts w:hint="default"/>
      </w:rPr>
    </w:lvl>
    <w:lvl w:ilvl="4" w:tplc="DF263B64">
      <w:start w:val="1"/>
      <w:numFmt w:val="bullet"/>
      <w:lvlText w:val="•"/>
      <w:lvlJc w:val="left"/>
      <w:pPr>
        <w:ind w:left="4872" w:hanging="360"/>
      </w:pPr>
      <w:rPr>
        <w:rFonts w:hint="default"/>
      </w:rPr>
    </w:lvl>
    <w:lvl w:ilvl="5" w:tplc="ECF63F7E">
      <w:start w:val="1"/>
      <w:numFmt w:val="bullet"/>
      <w:lvlText w:val="•"/>
      <w:lvlJc w:val="left"/>
      <w:pPr>
        <w:ind w:left="5880" w:hanging="360"/>
      </w:pPr>
      <w:rPr>
        <w:rFonts w:hint="default"/>
      </w:rPr>
    </w:lvl>
    <w:lvl w:ilvl="6" w:tplc="1B1A217A">
      <w:start w:val="1"/>
      <w:numFmt w:val="bullet"/>
      <w:lvlText w:val="•"/>
      <w:lvlJc w:val="left"/>
      <w:pPr>
        <w:ind w:left="6888" w:hanging="360"/>
      </w:pPr>
      <w:rPr>
        <w:rFonts w:hint="default"/>
      </w:rPr>
    </w:lvl>
    <w:lvl w:ilvl="7" w:tplc="AD02DA58">
      <w:start w:val="1"/>
      <w:numFmt w:val="bullet"/>
      <w:lvlText w:val="•"/>
      <w:lvlJc w:val="left"/>
      <w:pPr>
        <w:ind w:left="7896" w:hanging="360"/>
      </w:pPr>
      <w:rPr>
        <w:rFonts w:hint="default"/>
      </w:rPr>
    </w:lvl>
    <w:lvl w:ilvl="8" w:tplc="14B246B2">
      <w:start w:val="1"/>
      <w:numFmt w:val="bullet"/>
      <w:lvlText w:val="•"/>
      <w:lvlJc w:val="left"/>
      <w:pPr>
        <w:ind w:left="8904" w:hanging="360"/>
      </w:pPr>
      <w:rPr>
        <w:rFonts w:hint="default"/>
      </w:rPr>
    </w:lvl>
  </w:abstractNum>
  <w:abstractNum w:abstractNumId="19" w15:restartNumberingAfterBreak="0">
    <w:nsid w:val="3FE73D11"/>
    <w:multiLevelType w:val="hybridMultilevel"/>
    <w:tmpl w:val="108E5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6208D"/>
    <w:multiLevelType w:val="hybridMultilevel"/>
    <w:tmpl w:val="8AB6E890"/>
    <w:lvl w:ilvl="0" w:tplc="04090001">
      <w:start w:val="1"/>
      <w:numFmt w:val="bullet"/>
      <w:lvlText w:val=""/>
      <w:lvlJc w:val="left"/>
      <w:pPr>
        <w:ind w:left="840" w:hanging="360"/>
      </w:pPr>
      <w:rPr>
        <w:rFonts w:ascii="Symbol" w:hAnsi="Symbol" w:hint="default"/>
        <w:color w:val="auto"/>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36C4962"/>
    <w:multiLevelType w:val="hybridMultilevel"/>
    <w:tmpl w:val="956C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D7265"/>
    <w:multiLevelType w:val="hybridMultilevel"/>
    <w:tmpl w:val="B6CA029C"/>
    <w:lvl w:ilvl="0" w:tplc="66C8930A">
      <w:start w:val="1"/>
      <w:numFmt w:val="bullet"/>
      <w:lvlText w:val=""/>
      <w:lvlJc w:val="left"/>
      <w:pPr>
        <w:ind w:left="479" w:hanging="360"/>
      </w:pPr>
      <w:rPr>
        <w:rFonts w:ascii="Symbol" w:eastAsia="Symbol" w:hAnsi="Symbol" w:hint="default"/>
        <w:w w:val="99"/>
        <w:sz w:val="22"/>
        <w:szCs w:val="22"/>
      </w:rPr>
    </w:lvl>
    <w:lvl w:ilvl="1" w:tplc="76586A66">
      <w:start w:val="1"/>
      <w:numFmt w:val="bullet"/>
      <w:lvlText w:val="•"/>
      <w:lvlJc w:val="left"/>
      <w:pPr>
        <w:ind w:left="1200" w:hanging="360"/>
      </w:pPr>
      <w:rPr>
        <w:rFonts w:hint="default"/>
      </w:rPr>
    </w:lvl>
    <w:lvl w:ilvl="2" w:tplc="62BC30EE">
      <w:start w:val="1"/>
      <w:numFmt w:val="bullet"/>
      <w:lvlText w:val="•"/>
      <w:lvlJc w:val="left"/>
      <w:pPr>
        <w:ind w:left="2246" w:hanging="360"/>
      </w:pPr>
      <w:rPr>
        <w:rFonts w:hint="default"/>
      </w:rPr>
    </w:lvl>
    <w:lvl w:ilvl="3" w:tplc="6D4C88EE">
      <w:start w:val="1"/>
      <w:numFmt w:val="bullet"/>
      <w:lvlText w:val="•"/>
      <w:lvlJc w:val="left"/>
      <w:pPr>
        <w:ind w:left="3293" w:hanging="360"/>
      </w:pPr>
      <w:rPr>
        <w:rFonts w:hint="default"/>
      </w:rPr>
    </w:lvl>
    <w:lvl w:ilvl="4" w:tplc="88D0F666">
      <w:start w:val="1"/>
      <w:numFmt w:val="bullet"/>
      <w:lvlText w:val="•"/>
      <w:lvlJc w:val="left"/>
      <w:pPr>
        <w:ind w:left="4340" w:hanging="360"/>
      </w:pPr>
      <w:rPr>
        <w:rFonts w:hint="default"/>
      </w:rPr>
    </w:lvl>
    <w:lvl w:ilvl="5" w:tplc="351269C6">
      <w:start w:val="1"/>
      <w:numFmt w:val="bullet"/>
      <w:lvlText w:val="•"/>
      <w:lvlJc w:val="left"/>
      <w:pPr>
        <w:ind w:left="5386" w:hanging="360"/>
      </w:pPr>
      <w:rPr>
        <w:rFonts w:hint="default"/>
      </w:rPr>
    </w:lvl>
    <w:lvl w:ilvl="6" w:tplc="273EBA66">
      <w:start w:val="1"/>
      <w:numFmt w:val="bullet"/>
      <w:lvlText w:val="•"/>
      <w:lvlJc w:val="left"/>
      <w:pPr>
        <w:ind w:left="6433" w:hanging="360"/>
      </w:pPr>
      <w:rPr>
        <w:rFonts w:hint="default"/>
      </w:rPr>
    </w:lvl>
    <w:lvl w:ilvl="7" w:tplc="8DF43550">
      <w:start w:val="1"/>
      <w:numFmt w:val="bullet"/>
      <w:lvlText w:val="•"/>
      <w:lvlJc w:val="left"/>
      <w:pPr>
        <w:ind w:left="7480" w:hanging="360"/>
      </w:pPr>
      <w:rPr>
        <w:rFonts w:hint="default"/>
      </w:rPr>
    </w:lvl>
    <w:lvl w:ilvl="8" w:tplc="AC70B042">
      <w:start w:val="1"/>
      <w:numFmt w:val="bullet"/>
      <w:lvlText w:val="•"/>
      <w:lvlJc w:val="left"/>
      <w:pPr>
        <w:ind w:left="8526" w:hanging="360"/>
      </w:pPr>
      <w:rPr>
        <w:rFonts w:hint="default"/>
      </w:rPr>
    </w:lvl>
  </w:abstractNum>
  <w:abstractNum w:abstractNumId="23" w15:restartNumberingAfterBreak="0">
    <w:nsid w:val="505875CA"/>
    <w:multiLevelType w:val="hybridMultilevel"/>
    <w:tmpl w:val="2CFC10DE"/>
    <w:lvl w:ilvl="0" w:tplc="6242EB06">
      <w:start w:val="1"/>
      <w:numFmt w:val="bullet"/>
      <w:lvlText w:val=""/>
      <w:lvlJc w:val="left"/>
      <w:pPr>
        <w:ind w:left="829" w:hanging="425"/>
      </w:pPr>
      <w:rPr>
        <w:rFonts w:ascii="Symbol" w:eastAsia="Symbol" w:hAnsi="Symbol" w:hint="default"/>
        <w:w w:val="99"/>
        <w:sz w:val="22"/>
        <w:szCs w:val="22"/>
      </w:rPr>
    </w:lvl>
    <w:lvl w:ilvl="1" w:tplc="ECF41304">
      <w:start w:val="1"/>
      <w:numFmt w:val="bullet"/>
      <w:lvlText w:val=""/>
      <w:lvlJc w:val="left"/>
      <w:pPr>
        <w:ind w:left="840" w:hanging="360"/>
      </w:pPr>
      <w:rPr>
        <w:rFonts w:ascii="Symbol" w:eastAsia="Symbol" w:hAnsi="Symbol" w:hint="default"/>
        <w:w w:val="99"/>
        <w:sz w:val="22"/>
        <w:szCs w:val="22"/>
      </w:rPr>
    </w:lvl>
    <w:lvl w:ilvl="2" w:tplc="DDB6272A">
      <w:start w:val="1"/>
      <w:numFmt w:val="bullet"/>
      <w:lvlText w:val="•"/>
      <w:lvlJc w:val="left"/>
      <w:pPr>
        <w:ind w:left="1966" w:hanging="360"/>
      </w:pPr>
      <w:rPr>
        <w:rFonts w:hint="default"/>
      </w:rPr>
    </w:lvl>
    <w:lvl w:ilvl="3" w:tplc="E3AA822E">
      <w:start w:val="1"/>
      <w:numFmt w:val="bullet"/>
      <w:lvlText w:val="•"/>
      <w:lvlJc w:val="left"/>
      <w:pPr>
        <w:ind w:left="3093" w:hanging="360"/>
      </w:pPr>
      <w:rPr>
        <w:rFonts w:hint="default"/>
      </w:rPr>
    </w:lvl>
    <w:lvl w:ilvl="4" w:tplc="A094DA1A">
      <w:start w:val="1"/>
      <w:numFmt w:val="bullet"/>
      <w:lvlText w:val="•"/>
      <w:lvlJc w:val="left"/>
      <w:pPr>
        <w:ind w:left="4220" w:hanging="360"/>
      </w:pPr>
      <w:rPr>
        <w:rFonts w:hint="default"/>
      </w:rPr>
    </w:lvl>
    <w:lvl w:ilvl="5" w:tplc="BE569F04">
      <w:start w:val="1"/>
      <w:numFmt w:val="bullet"/>
      <w:lvlText w:val="•"/>
      <w:lvlJc w:val="left"/>
      <w:pPr>
        <w:ind w:left="5346" w:hanging="360"/>
      </w:pPr>
      <w:rPr>
        <w:rFonts w:hint="default"/>
      </w:rPr>
    </w:lvl>
    <w:lvl w:ilvl="6" w:tplc="CFAA6AD8">
      <w:start w:val="1"/>
      <w:numFmt w:val="bullet"/>
      <w:lvlText w:val="•"/>
      <w:lvlJc w:val="left"/>
      <w:pPr>
        <w:ind w:left="6473" w:hanging="360"/>
      </w:pPr>
      <w:rPr>
        <w:rFonts w:hint="default"/>
      </w:rPr>
    </w:lvl>
    <w:lvl w:ilvl="7" w:tplc="721E88C8">
      <w:start w:val="1"/>
      <w:numFmt w:val="bullet"/>
      <w:lvlText w:val="•"/>
      <w:lvlJc w:val="left"/>
      <w:pPr>
        <w:ind w:left="7600" w:hanging="360"/>
      </w:pPr>
      <w:rPr>
        <w:rFonts w:hint="default"/>
      </w:rPr>
    </w:lvl>
    <w:lvl w:ilvl="8" w:tplc="EE9805DE">
      <w:start w:val="1"/>
      <w:numFmt w:val="bullet"/>
      <w:lvlText w:val="•"/>
      <w:lvlJc w:val="left"/>
      <w:pPr>
        <w:ind w:left="8726" w:hanging="360"/>
      </w:pPr>
      <w:rPr>
        <w:rFonts w:hint="default"/>
      </w:rPr>
    </w:lvl>
  </w:abstractNum>
  <w:abstractNum w:abstractNumId="24" w15:restartNumberingAfterBreak="0">
    <w:nsid w:val="524A2FE7"/>
    <w:multiLevelType w:val="hybridMultilevel"/>
    <w:tmpl w:val="C366A2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D6D7075"/>
    <w:multiLevelType w:val="hybridMultilevel"/>
    <w:tmpl w:val="DFD0E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B2C85"/>
    <w:multiLevelType w:val="hybridMultilevel"/>
    <w:tmpl w:val="91029E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4B32"/>
    <w:multiLevelType w:val="hybridMultilevel"/>
    <w:tmpl w:val="64FA343E"/>
    <w:lvl w:ilvl="0" w:tplc="C08A25F4">
      <w:start w:val="1"/>
      <w:numFmt w:val="bullet"/>
      <w:lvlText w:val="-"/>
      <w:lvlJc w:val="left"/>
      <w:pPr>
        <w:ind w:left="480" w:hanging="360"/>
      </w:pPr>
      <w:rPr>
        <w:rFonts w:ascii="Arial" w:eastAsia="Segoe UI" w:hAnsi="Arial" w:cs="Aria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65194F27"/>
    <w:multiLevelType w:val="hybridMultilevel"/>
    <w:tmpl w:val="24705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41DEB"/>
    <w:multiLevelType w:val="hybridMultilevel"/>
    <w:tmpl w:val="BAC25222"/>
    <w:lvl w:ilvl="0" w:tplc="EF089BA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56FA1"/>
    <w:multiLevelType w:val="hybridMultilevel"/>
    <w:tmpl w:val="A9D840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BB77EC0"/>
    <w:multiLevelType w:val="hybridMultilevel"/>
    <w:tmpl w:val="705636BA"/>
    <w:lvl w:ilvl="0" w:tplc="EC2AC7F2">
      <w:start w:val="1"/>
      <w:numFmt w:val="decimal"/>
      <w:lvlText w:val="%1."/>
      <w:lvlJc w:val="left"/>
      <w:pPr>
        <w:ind w:left="720" w:hanging="360"/>
      </w:pPr>
      <w:rPr>
        <w:rFonts w:ascii="Arial" w:hAnsi="Arial" w:cs="Arial" w:hint="default"/>
        <w:b w:val="0"/>
        <w:sz w:val="22"/>
        <w:szCs w:val="22"/>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85CDE"/>
    <w:multiLevelType w:val="hybridMultilevel"/>
    <w:tmpl w:val="D1600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3"/>
  </w:num>
  <w:num w:numId="3">
    <w:abstractNumId w:val="23"/>
  </w:num>
  <w:num w:numId="4">
    <w:abstractNumId w:val="22"/>
  </w:num>
  <w:num w:numId="5">
    <w:abstractNumId w:val="27"/>
  </w:num>
  <w:num w:numId="6">
    <w:abstractNumId w:val="28"/>
  </w:num>
  <w:num w:numId="7">
    <w:abstractNumId w:val="1"/>
  </w:num>
  <w:num w:numId="8">
    <w:abstractNumId w:val="29"/>
  </w:num>
  <w:num w:numId="9">
    <w:abstractNumId w:val="25"/>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2"/>
  </w:num>
  <w:num w:numId="17">
    <w:abstractNumId w:val="26"/>
  </w:num>
  <w:num w:numId="18">
    <w:abstractNumId w:val="4"/>
  </w:num>
  <w:num w:numId="19">
    <w:abstractNumId w:val="20"/>
  </w:num>
  <w:num w:numId="20">
    <w:abstractNumId w:val="0"/>
  </w:num>
  <w:num w:numId="21">
    <w:abstractNumId w:val="14"/>
  </w:num>
  <w:num w:numId="22">
    <w:abstractNumId w:val="10"/>
  </w:num>
  <w:num w:numId="23">
    <w:abstractNumId w:val="11"/>
  </w:num>
  <w:num w:numId="24">
    <w:abstractNumId w:val="24"/>
  </w:num>
  <w:num w:numId="25">
    <w:abstractNumId w:val="21"/>
  </w:num>
  <w:num w:numId="26">
    <w:abstractNumId w:val="31"/>
  </w:num>
  <w:num w:numId="27">
    <w:abstractNumId w:val="5"/>
  </w:num>
  <w:num w:numId="28">
    <w:abstractNumId w:val="8"/>
  </w:num>
  <w:num w:numId="29">
    <w:abstractNumId w:val="9"/>
  </w:num>
  <w:num w:numId="30">
    <w:abstractNumId w:val="19"/>
  </w:num>
  <w:num w:numId="31">
    <w:abstractNumId w:val="17"/>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35"/>
    <w:rsid w:val="00005C90"/>
    <w:rsid w:val="00021E36"/>
    <w:rsid w:val="00065CD4"/>
    <w:rsid w:val="00094F1F"/>
    <w:rsid w:val="000A6E18"/>
    <w:rsid w:val="000B34F2"/>
    <w:rsid w:val="000C4FF4"/>
    <w:rsid w:val="00107BDE"/>
    <w:rsid w:val="00113AC4"/>
    <w:rsid w:val="0012583E"/>
    <w:rsid w:val="00151146"/>
    <w:rsid w:val="00175295"/>
    <w:rsid w:val="001B3C2F"/>
    <w:rsid w:val="001D0BA9"/>
    <w:rsid w:val="00227FD3"/>
    <w:rsid w:val="00241370"/>
    <w:rsid w:val="00241596"/>
    <w:rsid w:val="00241BF7"/>
    <w:rsid w:val="0024573A"/>
    <w:rsid w:val="0025054E"/>
    <w:rsid w:val="00293C0A"/>
    <w:rsid w:val="002A6F96"/>
    <w:rsid w:val="002C5A77"/>
    <w:rsid w:val="002C7372"/>
    <w:rsid w:val="00371C9D"/>
    <w:rsid w:val="00386B0E"/>
    <w:rsid w:val="0039174C"/>
    <w:rsid w:val="00397A98"/>
    <w:rsid w:val="003E706A"/>
    <w:rsid w:val="00424185"/>
    <w:rsid w:val="004276A6"/>
    <w:rsid w:val="004427B1"/>
    <w:rsid w:val="004521B1"/>
    <w:rsid w:val="004617C5"/>
    <w:rsid w:val="004A39A3"/>
    <w:rsid w:val="004B5E19"/>
    <w:rsid w:val="004B5ED6"/>
    <w:rsid w:val="004D6E75"/>
    <w:rsid w:val="004E4C2B"/>
    <w:rsid w:val="005161C4"/>
    <w:rsid w:val="00516E2F"/>
    <w:rsid w:val="00524410"/>
    <w:rsid w:val="00550115"/>
    <w:rsid w:val="00552698"/>
    <w:rsid w:val="00557D08"/>
    <w:rsid w:val="0056704D"/>
    <w:rsid w:val="00582A28"/>
    <w:rsid w:val="005C4083"/>
    <w:rsid w:val="005E772F"/>
    <w:rsid w:val="005F5EB3"/>
    <w:rsid w:val="005F7D6E"/>
    <w:rsid w:val="006012F6"/>
    <w:rsid w:val="00613982"/>
    <w:rsid w:val="00633C62"/>
    <w:rsid w:val="00645919"/>
    <w:rsid w:val="00646D8E"/>
    <w:rsid w:val="0065631E"/>
    <w:rsid w:val="006B14A7"/>
    <w:rsid w:val="006C21C5"/>
    <w:rsid w:val="006E22ED"/>
    <w:rsid w:val="006F15E3"/>
    <w:rsid w:val="006F3FB7"/>
    <w:rsid w:val="006F742B"/>
    <w:rsid w:val="00724581"/>
    <w:rsid w:val="00724A6F"/>
    <w:rsid w:val="00727A33"/>
    <w:rsid w:val="0074031A"/>
    <w:rsid w:val="0075592A"/>
    <w:rsid w:val="00775ED3"/>
    <w:rsid w:val="007933E6"/>
    <w:rsid w:val="007A2029"/>
    <w:rsid w:val="007D1114"/>
    <w:rsid w:val="007E5208"/>
    <w:rsid w:val="007E6462"/>
    <w:rsid w:val="008024BC"/>
    <w:rsid w:val="00804D2F"/>
    <w:rsid w:val="00807026"/>
    <w:rsid w:val="008171D3"/>
    <w:rsid w:val="008727E7"/>
    <w:rsid w:val="00894061"/>
    <w:rsid w:val="008B3385"/>
    <w:rsid w:val="008B3A5C"/>
    <w:rsid w:val="008C231C"/>
    <w:rsid w:val="008E2C6A"/>
    <w:rsid w:val="0090592C"/>
    <w:rsid w:val="0091517D"/>
    <w:rsid w:val="00967909"/>
    <w:rsid w:val="0097108A"/>
    <w:rsid w:val="0097500F"/>
    <w:rsid w:val="00976DFB"/>
    <w:rsid w:val="00980B0B"/>
    <w:rsid w:val="00981EBC"/>
    <w:rsid w:val="00985B11"/>
    <w:rsid w:val="00995264"/>
    <w:rsid w:val="009A225F"/>
    <w:rsid w:val="009A71ED"/>
    <w:rsid w:val="009B1C84"/>
    <w:rsid w:val="009B4B09"/>
    <w:rsid w:val="00A26852"/>
    <w:rsid w:val="00A34542"/>
    <w:rsid w:val="00A6432C"/>
    <w:rsid w:val="00A757D3"/>
    <w:rsid w:val="00A82305"/>
    <w:rsid w:val="00A93E8D"/>
    <w:rsid w:val="00B04A08"/>
    <w:rsid w:val="00B63535"/>
    <w:rsid w:val="00B82B4B"/>
    <w:rsid w:val="00BB578D"/>
    <w:rsid w:val="00BC601A"/>
    <w:rsid w:val="00BE4D2E"/>
    <w:rsid w:val="00BF6E8E"/>
    <w:rsid w:val="00C03D10"/>
    <w:rsid w:val="00C307C3"/>
    <w:rsid w:val="00C31C70"/>
    <w:rsid w:val="00C4258E"/>
    <w:rsid w:val="00C60A70"/>
    <w:rsid w:val="00C62CA3"/>
    <w:rsid w:val="00C72A64"/>
    <w:rsid w:val="00C76612"/>
    <w:rsid w:val="00C77A80"/>
    <w:rsid w:val="00CA3BEE"/>
    <w:rsid w:val="00CB47AE"/>
    <w:rsid w:val="00CE40CE"/>
    <w:rsid w:val="00CF4415"/>
    <w:rsid w:val="00D10B57"/>
    <w:rsid w:val="00D17C88"/>
    <w:rsid w:val="00D23A32"/>
    <w:rsid w:val="00DA7928"/>
    <w:rsid w:val="00DE0D80"/>
    <w:rsid w:val="00DF75EB"/>
    <w:rsid w:val="00E06FEC"/>
    <w:rsid w:val="00E118C6"/>
    <w:rsid w:val="00E13BF2"/>
    <w:rsid w:val="00E146DB"/>
    <w:rsid w:val="00E50FD7"/>
    <w:rsid w:val="00E85C1E"/>
    <w:rsid w:val="00E872AE"/>
    <w:rsid w:val="00E94930"/>
    <w:rsid w:val="00EC7542"/>
    <w:rsid w:val="00EE6300"/>
    <w:rsid w:val="00F1230F"/>
    <w:rsid w:val="00F37651"/>
    <w:rsid w:val="00F37A7A"/>
    <w:rsid w:val="00F63CD2"/>
    <w:rsid w:val="00F6570B"/>
    <w:rsid w:val="00FC5ACE"/>
    <w:rsid w:val="00FD7D36"/>
    <w:rsid w:val="00FE2403"/>
    <w:rsid w:val="00FE3A88"/>
    <w:rsid w:val="00FF34F4"/>
    <w:rsid w:val="00FF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6E76BF"/>
  <w15:docId w15:val="{1964DE05-1ED4-4638-BF77-5A864233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08" w:hanging="224"/>
      <w:outlineLvl w:val="0"/>
    </w:pPr>
    <w:rPr>
      <w:rFonts w:ascii="Segoe UI" w:eastAsia="Segoe UI" w:hAnsi="Segoe UI"/>
      <w:b/>
      <w:bCs/>
      <w:sz w:val="24"/>
      <w:szCs w:val="24"/>
    </w:rPr>
  </w:style>
  <w:style w:type="paragraph" w:styleId="Heading2">
    <w:name w:val="heading 2"/>
    <w:basedOn w:val="Normal"/>
    <w:link w:val="Heading2Char"/>
    <w:uiPriority w:val="1"/>
    <w:qFormat/>
    <w:pPr>
      <w:ind w:left="120"/>
      <w:outlineLvl w:val="1"/>
    </w:pPr>
    <w:rPr>
      <w:rFonts w:ascii="Segoe UI" w:eastAsia="Segoe UI" w:hAnsi="Segoe UI"/>
      <w:b/>
      <w:bCs/>
    </w:rPr>
  </w:style>
  <w:style w:type="paragraph" w:styleId="Heading3">
    <w:name w:val="heading 3"/>
    <w:basedOn w:val="Normal"/>
    <w:next w:val="Normal"/>
    <w:link w:val="Heading3Char"/>
    <w:uiPriority w:val="9"/>
    <w:unhideWhenUsed/>
    <w:qFormat/>
    <w:rsid w:val="00293C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Segoe UI" w:eastAsia="Segoe UI" w:hAnsi="Segoe U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054E"/>
    <w:rPr>
      <w:rFonts w:ascii="Tahoma" w:hAnsi="Tahoma" w:cs="Tahoma"/>
      <w:sz w:val="16"/>
      <w:szCs w:val="16"/>
    </w:rPr>
  </w:style>
  <w:style w:type="character" w:customStyle="1" w:styleId="BalloonTextChar">
    <w:name w:val="Balloon Text Char"/>
    <w:basedOn w:val="DefaultParagraphFont"/>
    <w:link w:val="BalloonText"/>
    <w:uiPriority w:val="99"/>
    <w:semiHidden/>
    <w:rsid w:val="0025054E"/>
    <w:rPr>
      <w:rFonts w:ascii="Tahoma" w:hAnsi="Tahoma" w:cs="Tahoma"/>
      <w:sz w:val="16"/>
      <w:szCs w:val="16"/>
    </w:rPr>
  </w:style>
  <w:style w:type="character" w:styleId="CommentReference">
    <w:name w:val="annotation reference"/>
    <w:basedOn w:val="DefaultParagraphFont"/>
    <w:uiPriority w:val="99"/>
    <w:semiHidden/>
    <w:unhideWhenUsed/>
    <w:rsid w:val="00CE40CE"/>
    <w:rPr>
      <w:sz w:val="16"/>
      <w:szCs w:val="16"/>
    </w:rPr>
  </w:style>
  <w:style w:type="paragraph" w:styleId="CommentText">
    <w:name w:val="annotation text"/>
    <w:basedOn w:val="Normal"/>
    <w:link w:val="CommentTextChar"/>
    <w:uiPriority w:val="99"/>
    <w:semiHidden/>
    <w:unhideWhenUsed/>
    <w:rsid w:val="00CE40CE"/>
    <w:rPr>
      <w:sz w:val="20"/>
      <w:szCs w:val="20"/>
    </w:rPr>
  </w:style>
  <w:style w:type="character" w:customStyle="1" w:styleId="CommentTextChar">
    <w:name w:val="Comment Text Char"/>
    <w:basedOn w:val="DefaultParagraphFont"/>
    <w:link w:val="CommentText"/>
    <w:uiPriority w:val="99"/>
    <w:semiHidden/>
    <w:rsid w:val="00CE40CE"/>
    <w:rPr>
      <w:sz w:val="20"/>
      <w:szCs w:val="20"/>
    </w:rPr>
  </w:style>
  <w:style w:type="paragraph" w:styleId="CommentSubject">
    <w:name w:val="annotation subject"/>
    <w:basedOn w:val="CommentText"/>
    <w:next w:val="CommentText"/>
    <w:link w:val="CommentSubjectChar"/>
    <w:uiPriority w:val="99"/>
    <w:semiHidden/>
    <w:unhideWhenUsed/>
    <w:rsid w:val="00CE40CE"/>
    <w:rPr>
      <w:b/>
      <w:bCs/>
    </w:rPr>
  </w:style>
  <w:style w:type="character" w:customStyle="1" w:styleId="CommentSubjectChar">
    <w:name w:val="Comment Subject Char"/>
    <w:basedOn w:val="CommentTextChar"/>
    <w:link w:val="CommentSubject"/>
    <w:uiPriority w:val="99"/>
    <w:semiHidden/>
    <w:rsid w:val="00CE40CE"/>
    <w:rPr>
      <w:b/>
      <w:bCs/>
      <w:sz w:val="20"/>
      <w:szCs w:val="20"/>
    </w:rPr>
  </w:style>
  <w:style w:type="character" w:customStyle="1" w:styleId="Heading2Char">
    <w:name w:val="Heading 2 Char"/>
    <w:basedOn w:val="DefaultParagraphFont"/>
    <w:link w:val="Heading2"/>
    <w:uiPriority w:val="1"/>
    <w:rsid w:val="004E4C2B"/>
    <w:rPr>
      <w:rFonts w:ascii="Segoe UI" w:eastAsia="Segoe UI" w:hAnsi="Segoe UI"/>
      <w:b/>
      <w:bCs/>
    </w:rPr>
  </w:style>
  <w:style w:type="character" w:customStyle="1" w:styleId="Heading3Char">
    <w:name w:val="Heading 3 Char"/>
    <w:basedOn w:val="DefaultParagraphFont"/>
    <w:link w:val="Heading3"/>
    <w:uiPriority w:val="9"/>
    <w:rsid w:val="00293C0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41893">
      <w:bodyDiv w:val="1"/>
      <w:marLeft w:val="0"/>
      <w:marRight w:val="0"/>
      <w:marTop w:val="0"/>
      <w:marBottom w:val="0"/>
      <w:divBdr>
        <w:top w:val="none" w:sz="0" w:space="0" w:color="auto"/>
        <w:left w:val="none" w:sz="0" w:space="0" w:color="auto"/>
        <w:bottom w:val="none" w:sz="0" w:space="0" w:color="auto"/>
        <w:right w:val="none" w:sz="0" w:space="0" w:color="auto"/>
      </w:divBdr>
    </w:div>
    <w:div w:id="102702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DD68D7006F543867A9EF350BF7DB5" ma:contentTypeVersion="12" ma:contentTypeDescription="Create a new document." ma:contentTypeScope="" ma:versionID="fe460288895c3f13dc6ea73010943ee0">
  <xsd:schema xmlns:xsd="http://www.w3.org/2001/XMLSchema" xmlns:xs="http://www.w3.org/2001/XMLSchema" xmlns:p="http://schemas.microsoft.com/office/2006/metadata/properties" xmlns:ns3="c9c3142d-490e-4ffb-bf58-b385b878e2e6" xmlns:ns4="1f38ae26-ad9d-4511-981c-cf048c71ee75" targetNamespace="http://schemas.microsoft.com/office/2006/metadata/properties" ma:root="true" ma:fieldsID="bbb2f4c7a4d2d3551020d532494609af" ns3:_="" ns4:_="">
    <xsd:import namespace="c9c3142d-490e-4ffb-bf58-b385b878e2e6"/>
    <xsd:import namespace="1f38ae26-ad9d-4511-981c-cf048c71ee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3142d-490e-4ffb-bf58-b385b878e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8ae26-ad9d-4511-981c-cf048c71ee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85240-A131-4A03-9A3F-DAC4063B9D05}">
  <ds:schemaRefs>
    <ds:schemaRef ds:uri="http://schemas.microsoft.com/sharepoint/v3/contenttype/forms"/>
  </ds:schemaRefs>
</ds:datastoreItem>
</file>

<file path=customXml/itemProps2.xml><?xml version="1.0" encoding="utf-8"?>
<ds:datastoreItem xmlns:ds="http://schemas.openxmlformats.org/officeDocument/2006/customXml" ds:itemID="{B3E405CC-0005-4C8B-BF43-72CF96E0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3142d-490e-4ffb-bf58-b385b878e2e6"/>
    <ds:schemaRef ds:uri="1f38ae26-ad9d-4511-981c-cf048c71e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0CD9F-6021-40D0-BBA6-441EC1705ACA}">
  <ds:schemaRefs>
    <ds:schemaRef ds:uri="http://schemas.openxmlformats.org/officeDocument/2006/bibliography"/>
  </ds:schemaRefs>
</ds:datastoreItem>
</file>

<file path=customXml/itemProps4.xml><?xml version="1.0" encoding="utf-8"?>
<ds:datastoreItem xmlns:ds="http://schemas.openxmlformats.org/officeDocument/2006/customXml" ds:itemID="{1080CD6C-0327-433B-8B35-93FA42E77DE1}">
  <ds:schemaRefs>
    <ds:schemaRef ds:uri="c9c3142d-490e-4ffb-bf58-b385b878e2e6"/>
    <ds:schemaRef ds:uri="http://purl.org/dc/elements/1.1/"/>
    <ds:schemaRef ds:uri="http://schemas.microsoft.com/office/2006/metadata/properties"/>
    <ds:schemaRef ds:uri="http://purl.org/dc/terms/"/>
    <ds:schemaRef ds:uri="http://schemas.microsoft.com/office/2006/documentManagement/types"/>
    <ds:schemaRef ds:uri="1f38ae26-ad9d-4511-981c-cf048c71ee7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Microsoft Word - PA Executive - Terms of Reference rev Feb 11, 2016 with track changes</vt:lpstr>
    </vt:vector>
  </TitlesOfParts>
  <Company>London hospitals</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 Executive - Terms of Reference rev Feb 11, 2016 with track changes</dc:title>
  <dc:creator>bakespil</dc:creator>
  <cp:lastModifiedBy>Savannah Clancey</cp:lastModifiedBy>
  <cp:revision>2</cp:revision>
  <dcterms:created xsi:type="dcterms:W3CDTF">2022-01-10T14:31:00Z</dcterms:created>
  <dcterms:modified xsi:type="dcterms:W3CDTF">2022-01-10T14:31:00Z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2016-02-16T00:00:00Z</vt:filetime>
  </property>
  <property fmtid="{D5CDD505-2E9C-101B-9397-08002B2CF9AE}" pid="4" name="ContentTypeId">
    <vt:lpwstr>0x010100796DD68D7006F543867A9EF350BF7DB5</vt:lpwstr>
  </property>
</Properties>
</file>