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0E378" w14:textId="77777777" w:rsidR="001A18F9" w:rsidRPr="00326ED3" w:rsidRDefault="00FB2652">
      <w:pPr>
        <w:rPr>
          <w:rFonts w:asciiTheme="majorHAnsi" w:hAnsiTheme="majorHAnsi"/>
          <w:b/>
          <w:color w:val="365F91" w:themeColor="accent1" w:themeShade="BF"/>
          <w:sz w:val="40"/>
          <w:szCs w:val="40"/>
        </w:rPr>
      </w:pPr>
      <w:r>
        <w:rPr>
          <w:rFonts w:asciiTheme="majorHAnsi" w:hAnsiTheme="majorHAnsi"/>
          <w:b/>
          <w:color w:val="365F91" w:themeColor="accent1" w:themeShade="BF"/>
          <w:sz w:val="40"/>
          <w:szCs w:val="40"/>
        </w:rPr>
        <w:t xml:space="preserve">PAAC </w:t>
      </w:r>
      <w:r w:rsidR="001A18F9" w:rsidRPr="00326ED3">
        <w:rPr>
          <w:rFonts w:asciiTheme="majorHAnsi" w:hAnsiTheme="majorHAnsi"/>
          <w:b/>
          <w:color w:val="365F91" w:themeColor="accent1" w:themeShade="BF"/>
          <w:sz w:val="40"/>
          <w:szCs w:val="40"/>
        </w:rPr>
        <w:t>Meeting</w:t>
      </w:r>
    </w:p>
    <w:p w14:paraId="05833AC1" w14:textId="60195C51" w:rsidR="00326ED3" w:rsidRPr="00326ED3" w:rsidRDefault="0087771A">
      <w:pPr>
        <w:rPr>
          <w:rFonts w:asciiTheme="majorHAnsi" w:hAnsiTheme="majorHAnsi"/>
        </w:rPr>
      </w:pPr>
      <w:r>
        <w:rPr>
          <w:rFonts w:asciiTheme="majorHAnsi" w:hAnsiTheme="majorHAnsi"/>
        </w:rPr>
        <w:t>Tuesday</w:t>
      </w:r>
      <w:r w:rsidR="00F608EC">
        <w:rPr>
          <w:rFonts w:asciiTheme="majorHAnsi" w:hAnsiTheme="majorHAnsi"/>
        </w:rPr>
        <w:t xml:space="preserve"> </w:t>
      </w:r>
      <w:r w:rsidR="00C71D65">
        <w:rPr>
          <w:rFonts w:asciiTheme="majorHAnsi" w:hAnsiTheme="majorHAnsi"/>
        </w:rPr>
        <w:t>November</w:t>
      </w:r>
      <w:r>
        <w:rPr>
          <w:rFonts w:asciiTheme="majorHAnsi" w:hAnsiTheme="majorHAnsi"/>
        </w:rPr>
        <w:t xml:space="preserve"> 1</w:t>
      </w:r>
      <w:r w:rsidR="00C71D65">
        <w:rPr>
          <w:rFonts w:asciiTheme="majorHAnsi" w:hAnsiTheme="majorHAnsi"/>
        </w:rPr>
        <w:t>2</w:t>
      </w:r>
      <w:r w:rsidR="00F608EC">
        <w:rPr>
          <w:rFonts w:asciiTheme="majorHAnsi" w:hAnsiTheme="majorHAnsi"/>
        </w:rPr>
        <w:t>, 2019</w:t>
      </w:r>
    </w:p>
    <w:p w14:paraId="1671AE85" w14:textId="77777777" w:rsidR="001A18F9" w:rsidRPr="00326ED3" w:rsidRDefault="001A18F9">
      <w:pPr>
        <w:pBdr>
          <w:bottom w:val="single" w:sz="12" w:space="1" w:color="auto"/>
        </w:pBdr>
        <w:rPr>
          <w:rFonts w:asciiTheme="majorHAnsi" w:hAnsiTheme="majorHAnsi"/>
          <w:b/>
          <w:sz w:val="36"/>
          <w:szCs w:val="36"/>
        </w:rPr>
      </w:pPr>
      <w:r w:rsidRPr="00326ED3">
        <w:rPr>
          <w:rFonts w:asciiTheme="majorHAnsi" w:hAnsiTheme="majorHAnsi"/>
          <w:b/>
          <w:sz w:val="36"/>
          <w:szCs w:val="36"/>
        </w:rPr>
        <w:t>NOTES – Meeting Summary</w:t>
      </w:r>
    </w:p>
    <w:p w14:paraId="2240E4D5" w14:textId="77777777" w:rsidR="001A18F9" w:rsidRDefault="001A18F9">
      <w:pPr>
        <w:rPr>
          <w:rFonts w:asciiTheme="majorHAnsi" w:hAnsiTheme="majorHAnsi"/>
        </w:rPr>
      </w:pPr>
    </w:p>
    <w:p w14:paraId="2E9781EB" w14:textId="41B16D70" w:rsidR="00DF67BE" w:rsidRDefault="00D608F9" w:rsidP="00297F87">
      <w:pPr>
        <w:rPr>
          <w:rFonts w:asciiTheme="majorHAnsi" w:hAnsiTheme="majorHAnsi"/>
          <w:sz w:val="22"/>
          <w:szCs w:val="22"/>
        </w:rPr>
      </w:pPr>
      <w:r w:rsidRPr="00AA3E31">
        <w:rPr>
          <w:rFonts w:asciiTheme="majorHAnsi" w:hAnsiTheme="majorHAnsi"/>
          <w:b/>
          <w:sz w:val="22"/>
          <w:szCs w:val="22"/>
        </w:rPr>
        <w:t>Attendees:</w:t>
      </w:r>
      <w:r w:rsidRPr="00AA3E31">
        <w:rPr>
          <w:rFonts w:asciiTheme="majorHAnsi" w:hAnsiTheme="majorHAnsi"/>
          <w:sz w:val="22"/>
          <w:szCs w:val="22"/>
        </w:rPr>
        <w:t xml:space="preserve">  </w:t>
      </w:r>
      <w:r w:rsidR="00103328">
        <w:rPr>
          <w:rFonts w:asciiTheme="majorHAnsi" w:hAnsiTheme="majorHAnsi"/>
          <w:sz w:val="22"/>
          <w:szCs w:val="22"/>
        </w:rPr>
        <w:t xml:space="preserve">Bernice Baumgart, Savannah Clancey, </w:t>
      </w:r>
      <w:r w:rsidR="006B54C2">
        <w:rPr>
          <w:rFonts w:asciiTheme="majorHAnsi" w:hAnsiTheme="majorHAnsi"/>
          <w:sz w:val="22"/>
          <w:szCs w:val="22"/>
        </w:rPr>
        <w:t xml:space="preserve">Catherine Wong, </w:t>
      </w:r>
      <w:r w:rsidR="00103328">
        <w:rPr>
          <w:rFonts w:asciiTheme="majorHAnsi" w:hAnsiTheme="majorHAnsi"/>
          <w:sz w:val="22"/>
          <w:szCs w:val="22"/>
        </w:rPr>
        <w:t xml:space="preserve">Bryan Abankwah, </w:t>
      </w:r>
      <w:r w:rsidR="00F608EC">
        <w:rPr>
          <w:rFonts w:asciiTheme="majorHAnsi" w:hAnsiTheme="majorHAnsi"/>
          <w:sz w:val="22"/>
          <w:szCs w:val="22"/>
        </w:rPr>
        <w:t>Paula Nixon,</w:t>
      </w:r>
      <w:r w:rsidR="003D6F9B">
        <w:rPr>
          <w:rFonts w:asciiTheme="majorHAnsi" w:hAnsiTheme="majorHAnsi"/>
          <w:sz w:val="22"/>
          <w:szCs w:val="22"/>
        </w:rPr>
        <w:t xml:space="preserve"> </w:t>
      </w:r>
      <w:r w:rsidR="003153AE">
        <w:rPr>
          <w:rFonts w:asciiTheme="majorHAnsi" w:hAnsiTheme="majorHAnsi"/>
          <w:sz w:val="22"/>
          <w:szCs w:val="22"/>
        </w:rPr>
        <w:t>Nelson Cabral</w:t>
      </w:r>
      <w:r w:rsidR="00F608EC">
        <w:rPr>
          <w:rFonts w:asciiTheme="majorHAnsi" w:hAnsiTheme="majorHAnsi"/>
          <w:sz w:val="22"/>
          <w:szCs w:val="22"/>
        </w:rPr>
        <w:t>,</w:t>
      </w:r>
      <w:r w:rsidR="00103328">
        <w:rPr>
          <w:rFonts w:asciiTheme="majorHAnsi" w:hAnsiTheme="majorHAnsi"/>
          <w:sz w:val="22"/>
          <w:szCs w:val="22"/>
        </w:rPr>
        <w:t xml:space="preserve"> </w:t>
      </w:r>
      <w:r w:rsidR="006B54C2">
        <w:rPr>
          <w:rFonts w:asciiTheme="majorHAnsi" w:hAnsiTheme="majorHAnsi"/>
          <w:sz w:val="22"/>
          <w:szCs w:val="22"/>
        </w:rPr>
        <w:t>Katrina Chu,</w:t>
      </w:r>
      <w:r w:rsidR="00C1364F">
        <w:rPr>
          <w:rFonts w:asciiTheme="majorHAnsi" w:hAnsiTheme="majorHAnsi"/>
          <w:sz w:val="22"/>
          <w:szCs w:val="22"/>
        </w:rPr>
        <w:t xml:space="preserve"> A</w:t>
      </w:r>
      <w:r w:rsidR="00744D58">
        <w:rPr>
          <w:rFonts w:asciiTheme="majorHAnsi" w:hAnsiTheme="majorHAnsi"/>
          <w:sz w:val="22"/>
          <w:szCs w:val="22"/>
        </w:rPr>
        <w:t>y</w:t>
      </w:r>
      <w:r w:rsidR="00C1364F">
        <w:rPr>
          <w:rFonts w:asciiTheme="majorHAnsi" w:hAnsiTheme="majorHAnsi"/>
          <w:sz w:val="22"/>
          <w:szCs w:val="22"/>
        </w:rPr>
        <w:t>e</w:t>
      </w:r>
      <w:r w:rsidR="00744D58">
        <w:rPr>
          <w:rFonts w:asciiTheme="majorHAnsi" w:hAnsiTheme="majorHAnsi"/>
          <w:sz w:val="22"/>
          <w:szCs w:val="22"/>
        </w:rPr>
        <w:t>thida</w:t>
      </w:r>
      <w:r w:rsidR="00C1364F">
        <w:rPr>
          <w:rFonts w:asciiTheme="majorHAnsi" w:hAnsiTheme="majorHAnsi"/>
          <w:sz w:val="22"/>
          <w:szCs w:val="22"/>
        </w:rPr>
        <w:t xml:space="preserve"> Walker</w:t>
      </w:r>
      <w:r w:rsidR="00744D58">
        <w:rPr>
          <w:rFonts w:asciiTheme="majorHAnsi" w:hAnsiTheme="majorHAnsi"/>
          <w:sz w:val="22"/>
          <w:szCs w:val="22"/>
        </w:rPr>
        <w:t>, Massih</w:t>
      </w:r>
      <w:r w:rsidR="00C1364F">
        <w:rPr>
          <w:rFonts w:asciiTheme="majorHAnsi" w:hAnsiTheme="majorHAnsi"/>
          <w:sz w:val="22"/>
          <w:szCs w:val="22"/>
        </w:rPr>
        <w:t xml:space="preserve"> Bidhendi</w:t>
      </w:r>
      <w:r w:rsidR="00744D58">
        <w:rPr>
          <w:rFonts w:asciiTheme="majorHAnsi" w:hAnsiTheme="majorHAnsi"/>
          <w:sz w:val="22"/>
          <w:szCs w:val="22"/>
        </w:rPr>
        <w:t>, Caroline</w:t>
      </w:r>
      <w:r w:rsidR="00DD5329">
        <w:rPr>
          <w:rFonts w:asciiTheme="majorHAnsi" w:hAnsiTheme="majorHAnsi"/>
          <w:sz w:val="22"/>
          <w:szCs w:val="22"/>
        </w:rPr>
        <w:t xml:space="preserve"> Brooks</w:t>
      </w:r>
      <w:r w:rsidR="00744D58">
        <w:rPr>
          <w:rFonts w:asciiTheme="majorHAnsi" w:hAnsiTheme="majorHAnsi"/>
          <w:sz w:val="22"/>
          <w:szCs w:val="22"/>
        </w:rPr>
        <w:t>, Sinthujah</w:t>
      </w:r>
      <w:r w:rsidR="00413D7E">
        <w:rPr>
          <w:rFonts w:asciiTheme="majorHAnsi" w:hAnsiTheme="majorHAnsi"/>
          <w:sz w:val="22"/>
          <w:szCs w:val="22"/>
        </w:rPr>
        <w:t xml:space="preserve"> Santhirasiri</w:t>
      </w:r>
      <w:r w:rsidR="00744D58">
        <w:rPr>
          <w:rFonts w:asciiTheme="majorHAnsi" w:hAnsiTheme="majorHAnsi"/>
          <w:sz w:val="22"/>
          <w:szCs w:val="22"/>
        </w:rPr>
        <w:t xml:space="preserve">, </w:t>
      </w:r>
      <w:r w:rsidR="006B54C2">
        <w:rPr>
          <w:rFonts w:asciiTheme="majorHAnsi" w:hAnsiTheme="majorHAnsi"/>
          <w:sz w:val="22"/>
          <w:szCs w:val="22"/>
        </w:rPr>
        <w:t xml:space="preserve"> </w:t>
      </w:r>
      <w:r w:rsidR="00F608EC">
        <w:rPr>
          <w:rFonts w:asciiTheme="majorHAnsi" w:hAnsiTheme="majorHAnsi"/>
          <w:sz w:val="22"/>
          <w:szCs w:val="22"/>
        </w:rPr>
        <w:t>Lisa Bevacqua</w:t>
      </w:r>
      <w:r w:rsidR="00103328">
        <w:rPr>
          <w:rFonts w:asciiTheme="majorHAnsi" w:hAnsiTheme="majorHAnsi"/>
          <w:sz w:val="22"/>
          <w:szCs w:val="22"/>
        </w:rPr>
        <w:t xml:space="preserve">, </w:t>
      </w:r>
      <w:r w:rsidR="006B54C2">
        <w:rPr>
          <w:rFonts w:asciiTheme="majorHAnsi" w:hAnsiTheme="majorHAnsi"/>
          <w:sz w:val="22"/>
          <w:szCs w:val="22"/>
        </w:rPr>
        <w:t>Maureen Morris, Loretta M</w:t>
      </w:r>
      <w:r w:rsidR="00985FF2">
        <w:rPr>
          <w:rFonts w:asciiTheme="majorHAnsi" w:hAnsiTheme="majorHAnsi"/>
          <w:sz w:val="22"/>
          <w:szCs w:val="22"/>
        </w:rPr>
        <w:t>uharuma</w:t>
      </w:r>
    </w:p>
    <w:p w14:paraId="055FD33D" w14:textId="77777777" w:rsidR="00577CAC" w:rsidRDefault="00577CAC" w:rsidP="00297F87">
      <w:pPr>
        <w:rPr>
          <w:rFonts w:asciiTheme="majorHAnsi" w:hAnsiTheme="majorHAnsi"/>
          <w:sz w:val="22"/>
          <w:szCs w:val="22"/>
        </w:rPr>
      </w:pPr>
    </w:p>
    <w:p w14:paraId="48378DD9" w14:textId="05AA3165" w:rsidR="00577CAC" w:rsidRPr="00D1709A" w:rsidRDefault="00D608F9">
      <w:pPr>
        <w:rPr>
          <w:rFonts w:asciiTheme="majorHAnsi" w:hAnsiTheme="majorHAnsi"/>
          <w:color w:val="3333FF"/>
          <w:sz w:val="22"/>
          <w:szCs w:val="22"/>
        </w:rPr>
      </w:pPr>
      <w:r w:rsidRPr="00AA3E31">
        <w:rPr>
          <w:rFonts w:asciiTheme="majorHAnsi" w:hAnsiTheme="majorHAnsi"/>
          <w:b/>
          <w:sz w:val="22"/>
          <w:szCs w:val="22"/>
        </w:rPr>
        <w:t>Regrets:</w:t>
      </w:r>
      <w:r w:rsidR="00F608EC">
        <w:rPr>
          <w:rFonts w:asciiTheme="majorHAnsi" w:hAnsiTheme="majorHAnsi"/>
          <w:sz w:val="22"/>
          <w:szCs w:val="22"/>
        </w:rPr>
        <w:t xml:space="preserve"> </w:t>
      </w:r>
      <w:r w:rsidR="00D62AB7">
        <w:rPr>
          <w:rFonts w:asciiTheme="majorHAnsi" w:hAnsiTheme="majorHAnsi"/>
          <w:sz w:val="22"/>
          <w:szCs w:val="22"/>
        </w:rPr>
        <w:t>Dragana Mirkovic</w:t>
      </w:r>
      <w:r w:rsidR="00D62AB7" w:rsidRPr="00985FF2">
        <w:rPr>
          <w:rFonts w:asciiTheme="majorHAnsi" w:hAnsiTheme="majorHAnsi"/>
          <w:sz w:val="22"/>
          <w:szCs w:val="22"/>
        </w:rPr>
        <w:t>,</w:t>
      </w:r>
      <w:r w:rsidR="000B605A" w:rsidRPr="00985FF2">
        <w:rPr>
          <w:rFonts w:asciiTheme="majorHAnsi" w:hAnsiTheme="majorHAnsi"/>
          <w:sz w:val="22"/>
          <w:szCs w:val="22"/>
        </w:rPr>
        <w:t xml:space="preserve"> Teresa Vo  </w:t>
      </w:r>
    </w:p>
    <w:p w14:paraId="16498AA3" w14:textId="77777777" w:rsidR="00577CAC" w:rsidRDefault="00577CAC">
      <w:pPr>
        <w:rPr>
          <w:rFonts w:asciiTheme="majorHAnsi" w:hAnsiTheme="majorHAnsi"/>
          <w:sz w:val="22"/>
          <w:szCs w:val="22"/>
        </w:rPr>
      </w:pPr>
    </w:p>
    <w:p w14:paraId="1E5849A9" w14:textId="77777777" w:rsidR="001A18F9" w:rsidRDefault="00FB2652">
      <w:pPr>
        <w:rPr>
          <w:rFonts w:asciiTheme="majorHAnsi" w:hAnsiTheme="majorHAnsi"/>
          <w:b/>
          <w:color w:val="365F91" w:themeColor="accent1" w:themeShade="BF"/>
          <w:sz w:val="36"/>
          <w:szCs w:val="36"/>
        </w:rPr>
      </w:pPr>
      <w:r>
        <w:rPr>
          <w:rFonts w:asciiTheme="majorHAnsi" w:hAnsiTheme="majorHAnsi"/>
          <w:b/>
          <w:color w:val="365F91" w:themeColor="accent1" w:themeShade="BF"/>
          <w:sz w:val="36"/>
          <w:szCs w:val="36"/>
        </w:rPr>
        <w:t>Review of Previous Minutes</w:t>
      </w:r>
    </w:p>
    <w:p w14:paraId="3C0EA5F2" w14:textId="77777777" w:rsidR="000C519A" w:rsidRPr="00AA3E31" w:rsidRDefault="00255E60" w:rsidP="00FB2652">
      <w:pPr>
        <w:pStyle w:val="ListParagraph"/>
        <w:numPr>
          <w:ilvl w:val="0"/>
          <w:numId w:val="11"/>
        </w:numPr>
        <w:rPr>
          <w:rFonts w:asciiTheme="majorHAnsi" w:hAnsiTheme="majorHAnsi"/>
          <w:sz w:val="22"/>
          <w:szCs w:val="22"/>
        </w:rPr>
      </w:pPr>
      <w:r>
        <w:rPr>
          <w:rFonts w:asciiTheme="majorHAnsi" w:hAnsiTheme="majorHAnsi"/>
          <w:sz w:val="22"/>
          <w:szCs w:val="22"/>
        </w:rPr>
        <w:t>Approved</w:t>
      </w:r>
      <w:r w:rsidR="004B50FD">
        <w:rPr>
          <w:rFonts w:asciiTheme="majorHAnsi" w:hAnsiTheme="majorHAnsi"/>
          <w:sz w:val="22"/>
          <w:szCs w:val="22"/>
        </w:rPr>
        <w:t xml:space="preserve"> by </w:t>
      </w:r>
      <w:r w:rsidR="00744D58">
        <w:rPr>
          <w:rFonts w:asciiTheme="majorHAnsi" w:hAnsiTheme="majorHAnsi"/>
          <w:sz w:val="22"/>
          <w:szCs w:val="22"/>
        </w:rPr>
        <w:t>Savannah Clancey and Bryan Abankwah</w:t>
      </w:r>
    </w:p>
    <w:p w14:paraId="19010EAE" w14:textId="77777777" w:rsidR="00F90E17" w:rsidRDefault="00F90E17" w:rsidP="00F90E17">
      <w:pPr>
        <w:rPr>
          <w:rFonts w:asciiTheme="majorHAnsi" w:hAnsiTheme="majorHAnsi"/>
          <w:sz w:val="20"/>
          <w:szCs w:val="20"/>
        </w:rPr>
      </w:pPr>
    </w:p>
    <w:p w14:paraId="589CF3EA" w14:textId="77777777" w:rsidR="00F90E17" w:rsidRPr="00F90E17" w:rsidRDefault="00F90E17" w:rsidP="00F90E17">
      <w:pPr>
        <w:rPr>
          <w:rFonts w:asciiTheme="majorHAnsi" w:hAnsiTheme="majorHAnsi"/>
          <w:b/>
          <w:bCs/>
          <w:color w:val="365F91" w:themeColor="accent1" w:themeShade="BF"/>
          <w:sz w:val="36"/>
          <w:szCs w:val="36"/>
        </w:rPr>
      </w:pPr>
      <w:r w:rsidRPr="00F90E17">
        <w:rPr>
          <w:rFonts w:asciiTheme="majorHAnsi" w:hAnsiTheme="majorHAnsi"/>
          <w:b/>
          <w:bCs/>
          <w:color w:val="365F91" w:themeColor="accent1" w:themeShade="BF"/>
          <w:sz w:val="36"/>
          <w:szCs w:val="36"/>
        </w:rPr>
        <w:t>Business Arising from Last Meeting</w:t>
      </w:r>
    </w:p>
    <w:p w14:paraId="18463585" w14:textId="77777777" w:rsidR="00717DBE" w:rsidRPr="00717DBE" w:rsidRDefault="00717DBE" w:rsidP="00717DBE">
      <w:pPr>
        <w:pStyle w:val="ListParagraph"/>
        <w:numPr>
          <w:ilvl w:val="0"/>
          <w:numId w:val="13"/>
        </w:numPr>
        <w:rPr>
          <w:rFonts w:asciiTheme="majorHAnsi" w:hAnsiTheme="majorHAnsi"/>
          <w:sz w:val="22"/>
          <w:szCs w:val="22"/>
        </w:rPr>
      </w:pPr>
      <w:r w:rsidRPr="00717DBE">
        <w:rPr>
          <w:rFonts w:asciiTheme="majorHAnsi" w:hAnsiTheme="majorHAnsi"/>
          <w:sz w:val="22"/>
          <w:szCs w:val="22"/>
        </w:rPr>
        <w:t xml:space="preserve">None </w:t>
      </w:r>
    </w:p>
    <w:p w14:paraId="587FFD2A" w14:textId="77777777" w:rsidR="00717DBE" w:rsidRPr="00DF67BE" w:rsidRDefault="00717DBE" w:rsidP="00717DBE">
      <w:pPr>
        <w:pStyle w:val="ListParagraph"/>
        <w:rPr>
          <w:rFonts w:asciiTheme="majorHAnsi" w:hAnsiTheme="majorHAnsi"/>
          <w:b/>
          <w:bCs/>
          <w:color w:val="365F91" w:themeColor="accent1" w:themeShade="BF"/>
          <w:sz w:val="20"/>
          <w:szCs w:val="20"/>
        </w:rPr>
      </w:pPr>
    </w:p>
    <w:p w14:paraId="412029E5" w14:textId="77777777" w:rsidR="00C61C5B" w:rsidRDefault="00C61C5B" w:rsidP="00C61C5B">
      <w:pPr>
        <w:rPr>
          <w:rFonts w:asciiTheme="majorHAnsi" w:hAnsiTheme="majorHAnsi"/>
          <w:b/>
          <w:bCs/>
          <w:color w:val="365F91" w:themeColor="accent1" w:themeShade="BF"/>
          <w:sz w:val="20"/>
          <w:szCs w:val="20"/>
        </w:rPr>
      </w:pPr>
      <w:r>
        <w:rPr>
          <w:rFonts w:asciiTheme="majorHAnsi" w:hAnsiTheme="majorHAnsi"/>
          <w:b/>
          <w:bCs/>
          <w:color w:val="365F91" w:themeColor="accent1" w:themeShade="BF"/>
          <w:sz w:val="36"/>
          <w:szCs w:val="36"/>
        </w:rPr>
        <w:t>Standing Items</w:t>
      </w:r>
    </w:p>
    <w:p w14:paraId="09F416C7" w14:textId="285734BB" w:rsidR="008316EA" w:rsidRDefault="00A7272A" w:rsidP="00577CAC">
      <w:pPr>
        <w:pStyle w:val="Heading2"/>
      </w:pPr>
      <w:r>
        <w:t xml:space="preserve">3. </w:t>
      </w:r>
      <w:r w:rsidR="00577CAC">
        <w:t>Subcommittee Updates</w:t>
      </w:r>
    </w:p>
    <w:p w14:paraId="741A88F0" w14:textId="159D790C" w:rsidR="00F608EC" w:rsidRPr="0049540F" w:rsidRDefault="0049540F" w:rsidP="00103328">
      <w:pPr>
        <w:pStyle w:val="ListParagraph"/>
        <w:numPr>
          <w:ilvl w:val="0"/>
          <w:numId w:val="27"/>
        </w:numPr>
        <w:ind w:left="360"/>
        <w:rPr>
          <w:rFonts w:asciiTheme="majorHAnsi" w:hAnsiTheme="majorHAnsi"/>
          <w:sz w:val="22"/>
          <w:szCs w:val="22"/>
        </w:rPr>
      </w:pPr>
      <w:r>
        <w:rPr>
          <w:rFonts w:asciiTheme="majorHAnsi" w:hAnsiTheme="majorHAnsi"/>
          <w:b/>
        </w:rPr>
        <w:t xml:space="preserve">Appreciation </w:t>
      </w:r>
      <w:r w:rsidR="0056381C">
        <w:rPr>
          <w:rFonts w:asciiTheme="majorHAnsi" w:hAnsiTheme="majorHAnsi"/>
          <w:b/>
        </w:rPr>
        <w:t xml:space="preserve">&amp; Recognition of the PA </w:t>
      </w:r>
      <w:r>
        <w:rPr>
          <w:rFonts w:asciiTheme="majorHAnsi" w:hAnsiTheme="majorHAnsi"/>
          <w:b/>
        </w:rPr>
        <w:t>Event</w:t>
      </w:r>
    </w:p>
    <w:p w14:paraId="39044551" w14:textId="29F91776" w:rsidR="0049540F" w:rsidRDefault="0049540F" w:rsidP="0049540F">
      <w:pPr>
        <w:pStyle w:val="ListParagraph"/>
        <w:numPr>
          <w:ilvl w:val="0"/>
          <w:numId w:val="11"/>
        </w:numPr>
        <w:rPr>
          <w:rFonts w:asciiTheme="majorHAnsi" w:hAnsiTheme="majorHAnsi"/>
          <w:sz w:val="22"/>
          <w:szCs w:val="22"/>
        </w:rPr>
      </w:pPr>
      <w:r>
        <w:rPr>
          <w:rFonts w:asciiTheme="majorHAnsi" w:hAnsiTheme="majorHAnsi"/>
          <w:sz w:val="22"/>
          <w:szCs w:val="22"/>
        </w:rPr>
        <w:t xml:space="preserve">Appreciation event </w:t>
      </w:r>
      <w:r w:rsidR="00744D58">
        <w:rPr>
          <w:rFonts w:asciiTheme="majorHAnsi" w:hAnsiTheme="majorHAnsi"/>
          <w:sz w:val="22"/>
          <w:szCs w:val="22"/>
        </w:rPr>
        <w:t>is scheduled for Wednesday April 2</w:t>
      </w:r>
      <w:r w:rsidR="00D62AB7">
        <w:rPr>
          <w:rFonts w:asciiTheme="majorHAnsi" w:hAnsiTheme="majorHAnsi"/>
          <w:sz w:val="22"/>
          <w:szCs w:val="22"/>
        </w:rPr>
        <w:t>2</w:t>
      </w:r>
      <w:r w:rsidR="00744D58">
        <w:rPr>
          <w:rFonts w:asciiTheme="majorHAnsi" w:hAnsiTheme="majorHAnsi"/>
          <w:sz w:val="22"/>
          <w:szCs w:val="22"/>
        </w:rPr>
        <w:t>, 2020, timing of event has not been finalized</w:t>
      </w:r>
    </w:p>
    <w:p w14:paraId="1FBE9C09" w14:textId="7C09CABC" w:rsidR="00933811" w:rsidRPr="00933811" w:rsidRDefault="005107C3" w:rsidP="0049540F">
      <w:pPr>
        <w:pStyle w:val="ListParagraph"/>
        <w:numPr>
          <w:ilvl w:val="0"/>
          <w:numId w:val="11"/>
        </w:numPr>
        <w:rPr>
          <w:rFonts w:asciiTheme="majorHAnsi" w:hAnsiTheme="majorHAnsi"/>
          <w:b/>
          <w:sz w:val="22"/>
          <w:szCs w:val="22"/>
        </w:rPr>
      </w:pPr>
      <w:r>
        <w:rPr>
          <w:rFonts w:asciiTheme="majorHAnsi" w:hAnsiTheme="majorHAnsi"/>
          <w:sz w:val="22"/>
          <w:szCs w:val="22"/>
        </w:rPr>
        <w:t>Subcommittee members: Massih, Katrina, Savannah</w:t>
      </w:r>
    </w:p>
    <w:p w14:paraId="6E74B6DF" w14:textId="77777777" w:rsidR="00441D27" w:rsidRPr="00441D27" w:rsidRDefault="00441D27" w:rsidP="00441D27">
      <w:pPr>
        <w:ind w:left="360"/>
        <w:rPr>
          <w:rFonts w:asciiTheme="majorHAnsi" w:hAnsiTheme="majorHAnsi"/>
        </w:rPr>
      </w:pPr>
    </w:p>
    <w:p w14:paraId="0E986C4C" w14:textId="4BB0A3D4" w:rsidR="005E5ED3" w:rsidRPr="00A147CA" w:rsidRDefault="00B10D53" w:rsidP="00103328">
      <w:pPr>
        <w:pStyle w:val="ListParagraph"/>
        <w:numPr>
          <w:ilvl w:val="0"/>
          <w:numId w:val="27"/>
        </w:numPr>
        <w:ind w:left="360"/>
        <w:rPr>
          <w:rFonts w:asciiTheme="majorHAnsi" w:hAnsiTheme="majorHAnsi"/>
          <w:b/>
        </w:rPr>
      </w:pPr>
      <w:r>
        <w:rPr>
          <w:rFonts w:asciiTheme="majorHAnsi" w:hAnsiTheme="majorHAnsi"/>
          <w:b/>
        </w:rPr>
        <w:t>Information Series</w:t>
      </w:r>
      <w:r w:rsidR="005107C3">
        <w:rPr>
          <w:rFonts w:asciiTheme="majorHAnsi" w:hAnsiTheme="majorHAnsi"/>
          <w:b/>
        </w:rPr>
        <w:t>/Communication Tool</w:t>
      </w:r>
      <w:r w:rsidR="00F57AD3">
        <w:rPr>
          <w:rFonts w:asciiTheme="majorHAnsi" w:hAnsiTheme="majorHAnsi"/>
          <w:b/>
        </w:rPr>
        <w:t xml:space="preserve"> – Lisa B</w:t>
      </w:r>
      <w:r w:rsidR="005107C3">
        <w:rPr>
          <w:rFonts w:asciiTheme="majorHAnsi" w:hAnsiTheme="majorHAnsi"/>
          <w:b/>
        </w:rPr>
        <w:t>/Paula Nixon</w:t>
      </w:r>
    </w:p>
    <w:p w14:paraId="427A071F" w14:textId="5C1F4F1E" w:rsidR="00933811" w:rsidRPr="005107C3" w:rsidRDefault="005107C3" w:rsidP="00F608EC">
      <w:pPr>
        <w:pStyle w:val="ListParagraph"/>
        <w:numPr>
          <w:ilvl w:val="0"/>
          <w:numId w:val="19"/>
        </w:numPr>
        <w:rPr>
          <w:rFonts w:asciiTheme="majorHAnsi" w:hAnsiTheme="majorHAnsi"/>
          <w:b/>
          <w:bCs/>
          <w:color w:val="000000" w:themeColor="text1"/>
          <w:sz w:val="22"/>
          <w:szCs w:val="22"/>
        </w:rPr>
      </w:pPr>
      <w:r>
        <w:rPr>
          <w:rFonts w:asciiTheme="majorHAnsi" w:hAnsiTheme="majorHAnsi"/>
          <w:color w:val="000000" w:themeColor="text1"/>
          <w:sz w:val="22"/>
          <w:szCs w:val="22"/>
        </w:rPr>
        <w:t>Currently uploading pictures of PAAC members onto Quercus</w:t>
      </w:r>
    </w:p>
    <w:p w14:paraId="382B248A" w14:textId="092F87FC" w:rsidR="005107C3" w:rsidRPr="005107C3" w:rsidRDefault="005107C3" w:rsidP="00F608EC">
      <w:pPr>
        <w:pStyle w:val="ListParagraph"/>
        <w:numPr>
          <w:ilvl w:val="0"/>
          <w:numId w:val="19"/>
        </w:numPr>
        <w:rPr>
          <w:rFonts w:asciiTheme="majorHAnsi" w:hAnsiTheme="majorHAnsi"/>
          <w:b/>
          <w:bCs/>
          <w:color w:val="000000" w:themeColor="text1"/>
          <w:sz w:val="22"/>
          <w:szCs w:val="22"/>
        </w:rPr>
      </w:pPr>
      <w:r w:rsidRPr="005107C3">
        <w:rPr>
          <w:rFonts w:asciiTheme="majorHAnsi" w:hAnsiTheme="majorHAnsi"/>
          <w:b/>
          <w:color w:val="000000" w:themeColor="text1"/>
          <w:sz w:val="22"/>
          <w:szCs w:val="22"/>
        </w:rPr>
        <w:t>Action Item: Lisa and Paula will work together to re-organize the content on Quercus</w:t>
      </w:r>
    </w:p>
    <w:p w14:paraId="5E701557" w14:textId="77777777" w:rsidR="0049540F" w:rsidRDefault="0049540F" w:rsidP="0049540F">
      <w:pPr>
        <w:rPr>
          <w:rFonts w:asciiTheme="majorHAnsi" w:hAnsiTheme="majorHAnsi"/>
          <w:b/>
          <w:bCs/>
          <w:color w:val="000000" w:themeColor="text1"/>
          <w:sz w:val="20"/>
          <w:szCs w:val="20"/>
        </w:rPr>
      </w:pPr>
    </w:p>
    <w:p w14:paraId="06730CED" w14:textId="64C92067" w:rsidR="00EE4F26" w:rsidRPr="00A7272A" w:rsidRDefault="00EE4F26" w:rsidP="00A7272A">
      <w:pPr>
        <w:pStyle w:val="Heading2"/>
        <w:numPr>
          <w:ilvl w:val="0"/>
          <w:numId w:val="34"/>
        </w:numPr>
        <w:ind w:left="360"/>
      </w:pPr>
      <w:r w:rsidRPr="00A7272A">
        <w:t>Strengthening Partnership</w:t>
      </w:r>
    </w:p>
    <w:p w14:paraId="59BCFCC6" w14:textId="4765697F" w:rsidR="00613728" w:rsidRPr="000D0EB5" w:rsidRDefault="000B605A" w:rsidP="000D0EB5">
      <w:pPr>
        <w:pStyle w:val="ListParagraph"/>
        <w:numPr>
          <w:ilvl w:val="0"/>
          <w:numId w:val="36"/>
        </w:numPr>
        <w:rPr>
          <w:rFonts w:asciiTheme="majorHAnsi" w:hAnsiTheme="majorHAnsi" w:cstheme="majorHAnsi"/>
          <w:bCs/>
          <w:sz w:val="22"/>
          <w:szCs w:val="22"/>
        </w:rPr>
      </w:pPr>
      <w:r w:rsidRPr="000D0EB5">
        <w:rPr>
          <w:rFonts w:asciiTheme="majorHAnsi" w:hAnsiTheme="majorHAnsi" w:cstheme="majorHAnsi"/>
          <w:sz w:val="22"/>
          <w:szCs w:val="22"/>
        </w:rPr>
        <w:t>Sinthujah S</w:t>
      </w:r>
      <w:r w:rsidR="00613728" w:rsidRPr="000D0EB5">
        <w:rPr>
          <w:rFonts w:asciiTheme="majorHAnsi" w:hAnsiTheme="majorHAnsi" w:cstheme="majorHAnsi"/>
          <w:sz w:val="22"/>
          <w:szCs w:val="22"/>
        </w:rPr>
        <w:t xml:space="preserve"> </w:t>
      </w:r>
      <w:r w:rsidR="00A85649" w:rsidRPr="000D0EB5">
        <w:rPr>
          <w:rFonts w:asciiTheme="majorHAnsi" w:hAnsiTheme="majorHAnsi" w:cstheme="majorHAnsi"/>
          <w:sz w:val="22"/>
          <w:szCs w:val="22"/>
        </w:rPr>
        <w:t>has asked that we only use one source of truth – POWER – for gathering data. Data to be collected will include Full First Name, Last Name, email, program.</w:t>
      </w:r>
    </w:p>
    <w:p w14:paraId="188D0122" w14:textId="103391F6" w:rsidR="00A85649" w:rsidRPr="000D0EB5" w:rsidRDefault="00A85649" w:rsidP="000D0EB5">
      <w:pPr>
        <w:pStyle w:val="ListParagraph"/>
        <w:numPr>
          <w:ilvl w:val="0"/>
          <w:numId w:val="36"/>
        </w:numPr>
        <w:rPr>
          <w:rFonts w:asciiTheme="majorHAnsi" w:hAnsiTheme="majorHAnsi" w:cstheme="majorHAnsi"/>
          <w:bCs/>
          <w:sz w:val="22"/>
          <w:szCs w:val="22"/>
        </w:rPr>
      </w:pPr>
      <w:r w:rsidRPr="000D0EB5">
        <w:rPr>
          <w:rFonts w:asciiTheme="majorHAnsi" w:hAnsiTheme="majorHAnsi" w:cstheme="majorHAnsi"/>
          <w:sz w:val="22"/>
          <w:szCs w:val="22"/>
        </w:rPr>
        <w:t>A standard template with desired fields to be created and circulated for feedback</w:t>
      </w:r>
    </w:p>
    <w:p w14:paraId="2573317B" w14:textId="72C71775" w:rsidR="00A85649" w:rsidRPr="000D0EB5" w:rsidRDefault="00A85649" w:rsidP="000D0EB5">
      <w:pPr>
        <w:pStyle w:val="ListParagraph"/>
        <w:numPr>
          <w:ilvl w:val="0"/>
          <w:numId w:val="36"/>
        </w:numPr>
        <w:rPr>
          <w:rFonts w:asciiTheme="majorHAnsi" w:hAnsiTheme="majorHAnsi" w:cstheme="majorHAnsi"/>
          <w:bCs/>
          <w:sz w:val="22"/>
          <w:szCs w:val="22"/>
        </w:rPr>
      </w:pPr>
      <w:r w:rsidRPr="000D0EB5">
        <w:rPr>
          <w:rFonts w:asciiTheme="majorHAnsi" w:hAnsiTheme="majorHAnsi" w:cstheme="majorHAnsi"/>
          <w:sz w:val="22"/>
          <w:szCs w:val="22"/>
        </w:rPr>
        <w:t>A suggestion was made to pilot the template to a select few programs</w:t>
      </w:r>
    </w:p>
    <w:p w14:paraId="5ADBE341" w14:textId="1A3B0794" w:rsidR="00A85649" w:rsidRPr="000D0EB5" w:rsidRDefault="00A85649" w:rsidP="000D0EB5">
      <w:pPr>
        <w:pStyle w:val="ListParagraph"/>
        <w:numPr>
          <w:ilvl w:val="0"/>
          <w:numId w:val="36"/>
        </w:numPr>
        <w:rPr>
          <w:rFonts w:asciiTheme="majorHAnsi" w:hAnsiTheme="majorHAnsi" w:cstheme="majorHAnsi"/>
          <w:bCs/>
          <w:sz w:val="22"/>
          <w:szCs w:val="22"/>
        </w:rPr>
      </w:pPr>
      <w:r w:rsidRPr="000D0EB5">
        <w:rPr>
          <w:rFonts w:asciiTheme="majorHAnsi" w:hAnsiTheme="majorHAnsi" w:cstheme="majorHAnsi"/>
          <w:sz w:val="22"/>
          <w:szCs w:val="22"/>
        </w:rPr>
        <w:t>It was also suggested that programs input the first 3-6 months of the rotation schedule into POWER in June, prior to the start of the new academic year, so Sinthujah’s team and other hospital registration teams can download the information directly from POWER, without having to wait for each department to send in the template info</w:t>
      </w:r>
    </w:p>
    <w:p w14:paraId="2499D7A5" w14:textId="410BF725" w:rsidR="00A85649" w:rsidRPr="000D0EB5" w:rsidRDefault="004C491C" w:rsidP="000D0EB5">
      <w:pPr>
        <w:pStyle w:val="ListParagraph"/>
        <w:numPr>
          <w:ilvl w:val="0"/>
          <w:numId w:val="36"/>
        </w:numPr>
        <w:rPr>
          <w:rFonts w:asciiTheme="majorHAnsi" w:hAnsiTheme="majorHAnsi" w:cstheme="majorHAnsi"/>
          <w:b/>
          <w:bCs/>
          <w:sz w:val="22"/>
          <w:szCs w:val="22"/>
        </w:rPr>
      </w:pPr>
      <w:r w:rsidRPr="000D0EB5">
        <w:rPr>
          <w:rFonts w:asciiTheme="majorHAnsi" w:hAnsiTheme="majorHAnsi" w:cstheme="majorHAnsi"/>
          <w:b/>
          <w:bCs/>
          <w:sz w:val="22"/>
          <w:szCs w:val="22"/>
        </w:rPr>
        <w:t>Action Item: Sinthujah to create a survey to gauge when would be the optimal time to have the rotations in POWER</w:t>
      </w:r>
    </w:p>
    <w:p w14:paraId="03151EC9" w14:textId="7D8C60EF" w:rsidR="004C491C" w:rsidRPr="000D0EB5" w:rsidRDefault="004C491C" w:rsidP="000D0EB5">
      <w:pPr>
        <w:pStyle w:val="ListParagraph"/>
        <w:numPr>
          <w:ilvl w:val="0"/>
          <w:numId w:val="36"/>
        </w:numPr>
        <w:rPr>
          <w:rFonts w:asciiTheme="majorHAnsi" w:hAnsiTheme="majorHAnsi" w:cstheme="majorHAnsi"/>
          <w:b/>
          <w:bCs/>
          <w:sz w:val="22"/>
          <w:szCs w:val="22"/>
        </w:rPr>
      </w:pPr>
      <w:r w:rsidRPr="000D0EB5">
        <w:rPr>
          <w:rFonts w:asciiTheme="majorHAnsi" w:hAnsiTheme="majorHAnsi" w:cstheme="majorHAnsi"/>
          <w:bCs/>
          <w:sz w:val="22"/>
          <w:szCs w:val="22"/>
        </w:rPr>
        <w:t>It was also suggested to pilot this process with a select few programs to see if timelines and workflow are manageable</w:t>
      </w:r>
    </w:p>
    <w:p w14:paraId="0D6FBD65" w14:textId="0C83523A" w:rsidR="00725689" w:rsidRDefault="00725689" w:rsidP="00725689">
      <w:pPr>
        <w:ind w:left="360"/>
      </w:pPr>
    </w:p>
    <w:p w14:paraId="0BFDC51C" w14:textId="4AD7B552" w:rsidR="00725689" w:rsidRPr="00725689" w:rsidRDefault="00725689" w:rsidP="00A7272A">
      <w:pPr>
        <w:pStyle w:val="Heading2"/>
        <w:numPr>
          <w:ilvl w:val="0"/>
          <w:numId w:val="35"/>
        </w:numPr>
        <w:ind w:left="360"/>
        <w:rPr>
          <w:sz w:val="22"/>
          <w:szCs w:val="22"/>
        </w:rPr>
      </w:pPr>
      <w:r>
        <w:lastRenderedPageBreak/>
        <w:t>PGMEAC Update – Bernice Baumgart</w:t>
      </w:r>
    </w:p>
    <w:p w14:paraId="55358FEF" w14:textId="0754770D" w:rsidR="00725689" w:rsidRDefault="00725689" w:rsidP="00725689">
      <w:pPr>
        <w:pStyle w:val="ListParagraph"/>
        <w:numPr>
          <w:ilvl w:val="0"/>
          <w:numId w:val="32"/>
        </w:numPr>
        <w:ind w:left="720"/>
        <w:rPr>
          <w:rFonts w:asciiTheme="majorHAnsi" w:hAnsiTheme="majorHAnsi"/>
          <w:sz w:val="22"/>
          <w:szCs w:val="22"/>
        </w:rPr>
      </w:pPr>
      <w:r>
        <w:rPr>
          <w:rFonts w:asciiTheme="majorHAnsi" w:hAnsiTheme="majorHAnsi"/>
          <w:sz w:val="22"/>
          <w:szCs w:val="22"/>
        </w:rPr>
        <w:t>KSA update was sent out to all departments/programs</w:t>
      </w:r>
    </w:p>
    <w:p w14:paraId="4E67E29F" w14:textId="77777777" w:rsidR="00725689" w:rsidRPr="00725689" w:rsidRDefault="00725689" w:rsidP="00725689">
      <w:pPr>
        <w:pStyle w:val="ListParagraph"/>
        <w:rPr>
          <w:rFonts w:asciiTheme="majorHAnsi" w:hAnsiTheme="majorHAnsi"/>
          <w:sz w:val="22"/>
          <w:szCs w:val="22"/>
        </w:rPr>
      </w:pPr>
    </w:p>
    <w:p w14:paraId="55E01B44" w14:textId="6B0B901F" w:rsidR="00F608EC" w:rsidRDefault="00725689" w:rsidP="00A7272A">
      <w:pPr>
        <w:pStyle w:val="Heading2"/>
        <w:numPr>
          <w:ilvl w:val="0"/>
          <w:numId w:val="35"/>
        </w:numPr>
        <w:ind w:left="360"/>
      </w:pPr>
      <w:r w:rsidRPr="00725689">
        <w:t>Hospital Onboarding</w:t>
      </w:r>
      <w:r>
        <w:t xml:space="preserve"> – Bryan Abankwah</w:t>
      </w:r>
    </w:p>
    <w:p w14:paraId="748EC158" w14:textId="18E33702" w:rsidR="00725689" w:rsidRPr="00725689" w:rsidRDefault="00725689" w:rsidP="00725689">
      <w:pPr>
        <w:pStyle w:val="ListParagraph"/>
        <w:numPr>
          <w:ilvl w:val="0"/>
          <w:numId w:val="32"/>
        </w:numPr>
        <w:ind w:left="720"/>
        <w:rPr>
          <w:rFonts w:asciiTheme="majorHAnsi" w:hAnsiTheme="majorHAnsi"/>
          <w:sz w:val="22"/>
          <w:szCs w:val="22"/>
        </w:rPr>
      </w:pPr>
      <w:r w:rsidRPr="00725689">
        <w:rPr>
          <w:rFonts w:asciiTheme="majorHAnsi" w:hAnsiTheme="majorHAnsi"/>
          <w:sz w:val="22"/>
          <w:szCs w:val="22"/>
        </w:rPr>
        <w:t>Streamlining</w:t>
      </w:r>
      <w:r>
        <w:rPr>
          <w:rFonts w:asciiTheme="majorHAnsi" w:hAnsiTheme="majorHAnsi"/>
          <w:sz w:val="22"/>
          <w:szCs w:val="22"/>
        </w:rPr>
        <w:t xml:space="preserve"> and standardizing orientation and registration for new trainees</w:t>
      </w:r>
    </w:p>
    <w:p w14:paraId="1182F39F" w14:textId="77777777" w:rsidR="00F608EC" w:rsidRDefault="00F608EC" w:rsidP="00D05842">
      <w:pPr>
        <w:pStyle w:val="ListParagraph"/>
        <w:rPr>
          <w:rFonts w:asciiTheme="majorHAnsi" w:hAnsiTheme="majorHAnsi"/>
          <w:sz w:val="22"/>
          <w:szCs w:val="22"/>
        </w:rPr>
      </w:pPr>
    </w:p>
    <w:p w14:paraId="0578736F" w14:textId="6BAB4D17" w:rsidR="00A7272A" w:rsidRDefault="00A7272A" w:rsidP="00A7272A">
      <w:pPr>
        <w:rPr>
          <w:rFonts w:asciiTheme="majorHAnsi" w:hAnsiTheme="majorHAnsi"/>
          <w:b/>
          <w:bCs/>
          <w:color w:val="365F91" w:themeColor="accent1" w:themeShade="BF"/>
          <w:sz w:val="20"/>
          <w:szCs w:val="20"/>
        </w:rPr>
      </w:pPr>
      <w:r>
        <w:rPr>
          <w:rFonts w:asciiTheme="majorHAnsi" w:hAnsiTheme="majorHAnsi"/>
          <w:b/>
          <w:bCs/>
          <w:color w:val="365F91" w:themeColor="accent1" w:themeShade="BF"/>
          <w:sz w:val="36"/>
          <w:szCs w:val="36"/>
        </w:rPr>
        <w:t>New Business</w:t>
      </w:r>
    </w:p>
    <w:p w14:paraId="13339A98" w14:textId="7EF5B7A1" w:rsidR="0005016F" w:rsidRPr="00A7272A" w:rsidRDefault="003C0880" w:rsidP="00A7272A">
      <w:pPr>
        <w:pStyle w:val="Heading2"/>
        <w:numPr>
          <w:ilvl w:val="0"/>
          <w:numId w:val="35"/>
        </w:numPr>
        <w:ind w:left="360"/>
      </w:pPr>
      <w:r w:rsidRPr="00A7272A">
        <w:t>PAAC Award Expansion</w:t>
      </w:r>
      <w:r w:rsidR="00B02F65">
        <w:t xml:space="preserve"> + Spotlight</w:t>
      </w:r>
    </w:p>
    <w:p w14:paraId="11227423" w14:textId="53C18041" w:rsidR="0049459C" w:rsidRPr="00A63ADF" w:rsidRDefault="00A63ADF" w:rsidP="003C0880">
      <w:pPr>
        <w:pStyle w:val="ListParagraph"/>
        <w:numPr>
          <w:ilvl w:val="0"/>
          <w:numId w:val="24"/>
        </w:numPr>
        <w:ind w:left="709" w:hanging="283"/>
        <w:rPr>
          <w:rFonts w:asciiTheme="majorHAnsi" w:hAnsiTheme="majorHAnsi"/>
          <w:b/>
          <w:sz w:val="22"/>
          <w:szCs w:val="22"/>
        </w:rPr>
      </w:pPr>
      <w:r>
        <w:rPr>
          <w:rFonts w:asciiTheme="majorHAnsi" w:hAnsiTheme="majorHAnsi"/>
          <w:sz w:val="22"/>
          <w:szCs w:val="22"/>
        </w:rPr>
        <w:t>Subcommittee members: Bernice B, Savannah C, Catherine W, Massih B (Chair), Ayethida W, Katrina C, Bryan A</w:t>
      </w:r>
    </w:p>
    <w:p w14:paraId="3D5A74B4" w14:textId="24FD38EF" w:rsidR="00A63ADF" w:rsidRPr="00A63ADF" w:rsidRDefault="00A63ADF" w:rsidP="003C0880">
      <w:pPr>
        <w:pStyle w:val="ListParagraph"/>
        <w:numPr>
          <w:ilvl w:val="0"/>
          <w:numId w:val="24"/>
        </w:numPr>
        <w:ind w:left="709" w:hanging="283"/>
        <w:rPr>
          <w:rFonts w:asciiTheme="majorHAnsi" w:hAnsiTheme="majorHAnsi"/>
          <w:b/>
          <w:sz w:val="22"/>
          <w:szCs w:val="22"/>
        </w:rPr>
      </w:pPr>
      <w:r>
        <w:rPr>
          <w:rFonts w:asciiTheme="majorHAnsi" w:hAnsiTheme="majorHAnsi"/>
          <w:sz w:val="22"/>
          <w:szCs w:val="22"/>
        </w:rPr>
        <w:t>Subcommittee members had a teleconference on September 18 to discuss the awards, how many award to be given out, structure, criteria. Massih volunteered to draft new proposals for the 2 different awards, with a follow-up meeting scheduled on November 1</w:t>
      </w:r>
      <w:r w:rsidRPr="00A63ADF">
        <w:rPr>
          <w:rFonts w:asciiTheme="majorHAnsi" w:hAnsiTheme="majorHAnsi"/>
          <w:sz w:val="22"/>
          <w:szCs w:val="22"/>
          <w:vertAlign w:val="superscript"/>
        </w:rPr>
        <w:t>st</w:t>
      </w:r>
      <w:r>
        <w:rPr>
          <w:rFonts w:asciiTheme="majorHAnsi" w:hAnsiTheme="majorHAnsi"/>
          <w:sz w:val="22"/>
          <w:szCs w:val="22"/>
        </w:rPr>
        <w:t xml:space="preserve"> to review.</w:t>
      </w:r>
    </w:p>
    <w:p w14:paraId="217DFDDF" w14:textId="386ED6AC" w:rsidR="00A63ADF" w:rsidRPr="00A63ADF" w:rsidRDefault="00A63ADF" w:rsidP="003C0880">
      <w:pPr>
        <w:pStyle w:val="ListParagraph"/>
        <w:numPr>
          <w:ilvl w:val="0"/>
          <w:numId w:val="24"/>
        </w:numPr>
        <w:ind w:left="709" w:hanging="283"/>
        <w:rPr>
          <w:rFonts w:asciiTheme="majorHAnsi" w:hAnsiTheme="majorHAnsi"/>
          <w:b/>
          <w:sz w:val="22"/>
          <w:szCs w:val="22"/>
        </w:rPr>
      </w:pPr>
      <w:r>
        <w:rPr>
          <w:rFonts w:asciiTheme="majorHAnsi" w:hAnsiTheme="majorHAnsi"/>
          <w:sz w:val="22"/>
          <w:szCs w:val="22"/>
        </w:rPr>
        <w:t>Upon review by the subcommittee, some questions arose and it was decided to bring it forward to the PAAC members for consideration and decision</w:t>
      </w:r>
    </w:p>
    <w:p w14:paraId="0F2E5A21" w14:textId="4C752A81" w:rsidR="00A63ADF" w:rsidRDefault="00A63ADF" w:rsidP="003C0880">
      <w:pPr>
        <w:pStyle w:val="ListParagraph"/>
        <w:numPr>
          <w:ilvl w:val="0"/>
          <w:numId w:val="24"/>
        </w:numPr>
        <w:ind w:left="709" w:hanging="283"/>
        <w:rPr>
          <w:rFonts w:asciiTheme="majorHAnsi" w:hAnsiTheme="majorHAnsi"/>
          <w:b/>
          <w:sz w:val="22"/>
          <w:szCs w:val="22"/>
        </w:rPr>
      </w:pPr>
      <w:r>
        <w:rPr>
          <w:rFonts w:asciiTheme="majorHAnsi" w:hAnsiTheme="majorHAnsi"/>
          <w:b/>
          <w:sz w:val="22"/>
          <w:szCs w:val="22"/>
        </w:rPr>
        <w:t xml:space="preserve">There will be 2 awards (Award of Excellence and QI/Innovation Award) to be given out at the Appreciation Event in April. Each award will be adjudicated by 3 people (2 program admins + 1 resident). No PGME member will sit on the adjudicator committee. PAAC members cannot be nominated. Winners cannot win again within 3 years for the same award. If the nomination package is not on judgify, not complete or misses the deadline, it will not be considered for an award. There will be a monetary award to go along with the certificate and this will be provided by the PGME in the amount of </w:t>
      </w:r>
      <w:r w:rsidR="00F122B0">
        <w:rPr>
          <w:rFonts w:asciiTheme="majorHAnsi" w:hAnsiTheme="majorHAnsi"/>
          <w:b/>
          <w:sz w:val="22"/>
          <w:szCs w:val="22"/>
        </w:rPr>
        <w:t>$500/award.</w:t>
      </w:r>
      <w:bookmarkStart w:id="0" w:name="_GoBack"/>
      <w:bookmarkEnd w:id="0"/>
    </w:p>
    <w:p w14:paraId="22B87A1A" w14:textId="33929025" w:rsidR="00A32AB3" w:rsidRDefault="00A32AB3" w:rsidP="003C0880">
      <w:pPr>
        <w:pStyle w:val="ListParagraph"/>
        <w:numPr>
          <w:ilvl w:val="0"/>
          <w:numId w:val="24"/>
        </w:numPr>
        <w:ind w:left="709" w:hanging="283"/>
        <w:rPr>
          <w:rFonts w:asciiTheme="majorHAnsi" w:hAnsiTheme="majorHAnsi"/>
          <w:b/>
          <w:sz w:val="22"/>
          <w:szCs w:val="22"/>
        </w:rPr>
      </w:pPr>
      <w:r>
        <w:rPr>
          <w:rFonts w:asciiTheme="majorHAnsi" w:hAnsiTheme="majorHAnsi"/>
          <w:b/>
          <w:sz w:val="22"/>
          <w:szCs w:val="22"/>
        </w:rPr>
        <w:t>Action Item: Massih will update the award information, criteria and adjudication sections of the document</w:t>
      </w:r>
    </w:p>
    <w:p w14:paraId="18B09EF4" w14:textId="7656CAA1" w:rsidR="00B02F65" w:rsidRDefault="00B02F65" w:rsidP="003C0880">
      <w:pPr>
        <w:pStyle w:val="ListParagraph"/>
        <w:numPr>
          <w:ilvl w:val="0"/>
          <w:numId w:val="24"/>
        </w:numPr>
        <w:ind w:left="709" w:hanging="283"/>
        <w:rPr>
          <w:rFonts w:asciiTheme="majorHAnsi" w:hAnsiTheme="majorHAnsi"/>
          <w:sz w:val="22"/>
          <w:szCs w:val="22"/>
        </w:rPr>
      </w:pPr>
      <w:r w:rsidRPr="00B02F65">
        <w:rPr>
          <w:rFonts w:asciiTheme="majorHAnsi" w:hAnsiTheme="majorHAnsi"/>
          <w:sz w:val="22"/>
          <w:szCs w:val="22"/>
        </w:rPr>
        <w:t>The Spotlight</w:t>
      </w:r>
      <w:r>
        <w:rPr>
          <w:rFonts w:asciiTheme="majorHAnsi" w:hAnsiTheme="majorHAnsi"/>
          <w:sz w:val="22"/>
          <w:szCs w:val="22"/>
        </w:rPr>
        <w:t xml:space="preserve"> will highlight a PA/Hospital Admin, one per month. We will start in January 2020 with the first one, taken from the top 3 runner-ups from last years award. Afterwards, the top 6 nominated admins from each of the 2 awards (for a total of 12 people) will be featured each month thereafter.</w:t>
      </w:r>
    </w:p>
    <w:p w14:paraId="7AA8787F" w14:textId="4EF9EAC2" w:rsidR="00B02F65" w:rsidRPr="00B02F65" w:rsidRDefault="00B02F65" w:rsidP="003C0880">
      <w:pPr>
        <w:pStyle w:val="ListParagraph"/>
        <w:numPr>
          <w:ilvl w:val="0"/>
          <w:numId w:val="24"/>
        </w:numPr>
        <w:ind w:left="709" w:hanging="283"/>
        <w:rPr>
          <w:rFonts w:asciiTheme="majorHAnsi" w:hAnsiTheme="majorHAnsi"/>
          <w:sz w:val="22"/>
          <w:szCs w:val="22"/>
        </w:rPr>
      </w:pPr>
      <w:r>
        <w:rPr>
          <w:rFonts w:asciiTheme="majorHAnsi" w:hAnsiTheme="majorHAnsi"/>
          <w:sz w:val="22"/>
          <w:szCs w:val="22"/>
        </w:rPr>
        <w:t>Lisa B will be assisting with the design and layout of the Spotlight newsletter and we will also have our own PAAC brand/logo on it</w:t>
      </w:r>
    </w:p>
    <w:p w14:paraId="71CE2F97" w14:textId="77777777" w:rsidR="003C0880" w:rsidRDefault="003C0880" w:rsidP="003C0880">
      <w:pPr>
        <w:rPr>
          <w:rFonts w:asciiTheme="majorHAnsi" w:hAnsiTheme="majorHAnsi"/>
          <w:sz w:val="22"/>
          <w:szCs w:val="22"/>
        </w:rPr>
      </w:pPr>
    </w:p>
    <w:p w14:paraId="0E049BA2" w14:textId="48F04A12" w:rsidR="003C0880" w:rsidRDefault="003C0880" w:rsidP="00A7272A">
      <w:pPr>
        <w:pStyle w:val="Heading2"/>
        <w:numPr>
          <w:ilvl w:val="0"/>
          <w:numId w:val="35"/>
        </w:numPr>
        <w:ind w:left="360"/>
      </w:pPr>
      <w:r w:rsidRPr="003C0880">
        <w:t>PAAC Contact Page</w:t>
      </w:r>
    </w:p>
    <w:p w14:paraId="61D35F5B" w14:textId="5105E40B" w:rsidR="0049459C" w:rsidRPr="000D0EB5" w:rsidRDefault="0049459C" w:rsidP="0049459C">
      <w:pPr>
        <w:pStyle w:val="ListParagraph"/>
        <w:numPr>
          <w:ilvl w:val="1"/>
          <w:numId w:val="28"/>
        </w:numPr>
        <w:ind w:left="720"/>
        <w:rPr>
          <w:rFonts w:asciiTheme="majorHAnsi" w:hAnsiTheme="majorHAnsi" w:cstheme="majorHAnsi"/>
          <w:sz w:val="22"/>
          <w:szCs w:val="22"/>
        </w:rPr>
      </w:pPr>
      <w:r w:rsidRPr="000D0EB5">
        <w:rPr>
          <w:rFonts w:asciiTheme="majorHAnsi" w:hAnsiTheme="majorHAnsi" w:cstheme="majorHAnsi"/>
          <w:sz w:val="22"/>
          <w:szCs w:val="22"/>
        </w:rPr>
        <w:t>Can be found on Quercus</w:t>
      </w:r>
      <w:r w:rsidR="00B02F65" w:rsidRPr="000D0EB5">
        <w:rPr>
          <w:rFonts w:asciiTheme="majorHAnsi" w:hAnsiTheme="majorHAnsi" w:cstheme="majorHAnsi"/>
          <w:sz w:val="22"/>
          <w:szCs w:val="22"/>
        </w:rPr>
        <w:t>, currently being updated with pictures</w:t>
      </w:r>
    </w:p>
    <w:p w14:paraId="04FE072B" w14:textId="71B51776" w:rsidR="004B50FD" w:rsidRDefault="004B50FD" w:rsidP="004B50FD">
      <w:pPr>
        <w:pStyle w:val="ListParagraph"/>
        <w:ind w:left="360"/>
        <w:rPr>
          <w:rFonts w:asciiTheme="majorHAnsi" w:hAnsiTheme="majorHAnsi"/>
          <w:b/>
        </w:rPr>
      </w:pPr>
    </w:p>
    <w:p w14:paraId="4B51EFB2" w14:textId="3CEDE941" w:rsidR="009E5505" w:rsidRDefault="009E5505" w:rsidP="009E5505">
      <w:pPr>
        <w:pStyle w:val="Heading2"/>
        <w:numPr>
          <w:ilvl w:val="0"/>
          <w:numId w:val="35"/>
        </w:numPr>
        <w:ind w:left="360"/>
      </w:pPr>
      <w:r>
        <w:t>Wellness Retreat</w:t>
      </w:r>
      <w:r w:rsidR="000D0EB5">
        <w:t>/Resiliency Retreat/Workshop</w:t>
      </w:r>
    </w:p>
    <w:p w14:paraId="5EEB38E3" w14:textId="5C03816E" w:rsidR="000D0EB5" w:rsidRDefault="000D0EB5" w:rsidP="000D0EB5">
      <w:pPr>
        <w:pStyle w:val="ListParagraph"/>
        <w:numPr>
          <w:ilvl w:val="0"/>
          <w:numId w:val="32"/>
        </w:numPr>
        <w:ind w:left="720"/>
        <w:rPr>
          <w:rFonts w:asciiTheme="majorHAnsi" w:hAnsiTheme="majorHAnsi" w:cstheme="majorHAnsi"/>
          <w:sz w:val="22"/>
          <w:szCs w:val="22"/>
        </w:rPr>
      </w:pPr>
      <w:r w:rsidRPr="000D0EB5">
        <w:rPr>
          <w:rFonts w:asciiTheme="majorHAnsi" w:hAnsiTheme="majorHAnsi" w:cstheme="majorHAnsi"/>
          <w:sz w:val="22"/>
          <w:szCs w:val="22"/>
        </w:rPr>
        <w:t xml:space="preserve">This session </w:t>
      </w:r>
      <w:r>
        <w:rPr>
          <w:rFonts w:asciiTheme="majorHAnsi" w:hAnsiTheme="majorHAnsi" w:cstheme="majorHAnsi"/>
          <w:sz w:val="22"/>
          <w:szCs w:val="22"/>
        </w:rPr>
        <w:t>will be held on Tuesday February 25, 2020</w:t>
      </w:r>
    </w:p>
    <w:p w14:paraId="0D8949BB" w14:textId="4708B83B" w:rsidR="000D0EB5" w:rsidRDefault="000D0EB5" w:rsidP="000D0EB5">
      <w:pPr>
        <w:pStyle w:val="ListParagraph"/>
        <w:numPr>
          <w:ilvl w:val="0"/>
          <w:numId w:val="32"/>
        </w:numPr>
        <w:ind w:left="720"/>
        <w:rPr>
          <w:rFonts w:asciiTheme="majorHAnsi" w:hAnsiTheme="majorHAnsi" w:cstheme="majorHAnsi"/>
          <w:sz w:val="22"/>
          <w:szCs w:val="22"/>
        </w:rPr>
      </w:pPr>
      <w:r>
        <w:rPr>
          <w:rFonts w:asciiTheme="majorHAnsi" w:hAnsiTheme="majorHAnsi" w:cstheme="majorHAnsi"/>
          <w:sz w:val="22"/>
          <w:szCs w:val="22"/>
        </w:rPr>
        <w:t>Subcommittee Members: Massih B, Bernice B, Savannah C</w:t>
      </w:r>
    </w:p>
    <w:p w14:paraId="34907844" w14:textId="7E2C5E2A" w:rsidR="000D0EB5" w:rsidRPr="000D0EB5" w:rsidRDefault="000D0EB5" w:rsidP="000D0EB5">
      <w:pPr>
        <w:pStyle w:val="ListParagraph"/>
        <w:numPr>
          <w:ilvl w:val="0"/>
          <w:numId w:val="32"/>
        </w:numPr>
        <w:ind w:left="720"/>
        <w:rPr>
          <w:rFonts w:asciiTheme="majorHAnsi" w:hAnsiTheme="majorHAnsi" w:cstheme="majorHAnsi"/>
          <w:b/>
          <w:sz w:val="22"/>
          <w:szCs w:val="22"/>
        </w:rPr>
      </w:pPr>
      <w:r w:rsidRPr="000D0EB5">
        <w:rPr>
          <w:rFonts w:asciiTheme="majorHAnsi" w:hAnsiTheme="majorHAnsi" w:cstheme="majorHAnsi"/>
          <w:b/>
          <w:sz w:val="22"/>
          <w:szCs w:val="22"/>
        </w:rPr>
        <w:t>Action Item: Subcommittee members will create a mini survey to find out what topics would interest people to attend</w:t>
      </w:r>
    </w:p>
    <w:p w14:paraId="411ACFBD" w14:textId="77777777" w:rsidR="009E5505" w:rsidRPr="009E5505" w:rsidRDefault="009E5505" w:rsidP="009E5505">
      <w:pPr>
        <w:rPr>
          <w:rFonts w:asciiTheme="majorHAnsi" w:hAnsiTheme="majorHAnsi"/>
          <w:b/>
        </w:rPr>
      </w:pPr>
    </w:p>
    <w:p w14:paraId="2065BFAF" w14:textId="5232421C" w:rsidR="003C0880" w:rsidRPr="009E5505" w:rsidRDefault="004B50FD" w:rsidP="009E5505">
      <w:pPr>
        <w:pStyle w:val="Heading2"/>
        <w:numPr>
          <w:ilvl w:val="0"/>
          <w:numId w:val="35"/>
        </w:numPr>
        <w:ind w:left="360"/>
      </w:pPr>
      <w:r w:rsidRPr="009E5505">
        <w:t>Open Forum</w:t>
      </w:r>
    </w:p>
    <w:p w14:paraId="518B4EC3" w14:textId="1E364985" w:rsidR="00EA4276" w:rsidRPr="000D0EB5" w:rsidRDefault="000D0EB5" w:rsidP="009E5505">
      <w:pPr>
        <w:pStyle w:val="ListParagraph"/>
        <w:numPr>
          <w:ilvl w:val="1"/>
          <w:numId w:val="35"/>
        </w:numPr>
        <w:ind w:left="720"/>
        <w:rPr>
          <w:rFonts w:asciiTheme="majorHAnsi" w:hAnsiTheme="majorHAnsi"/>
          <w:b/>
          <w:sz w:val="22"/>
          <w:szCs w:val="22"/>
        </w:rPr>
      </w:pPr>
      <w:r>
        <w:rPr>
          <w:rFonts w:asciiTheme="majorHAnsi" w:hAnsiTheme="majorHAnsi"/>
          <w:sz w:val="22"/>
          <w:szCs w:val="22"/>
        </w:rPr>
        <w:t>Sign-up for PGME Info Series Sessions:</w:t>
      </w:r>
    </w:p>
    <w:p w14:paraId="23AF4777" w14:textId="61BE08AF" w:rsidR="000D0EB5" w:rsidRPr="000D0EB5" w:rsidRDefault="000D0EB5" w:rsidP="000D0EB5">
      <w:pPr>
        <w:pStyle w:val="ListParagraph"/>
        <w:rPr>
          <w:rFonts w:asciiTheme="majorHAnsi" w:hAnsiTheme="majorHAnsi"/>
          <w:b/>
          <w:sz w:val="22"/>
          <w:szCs w:val="22"/>
        </w:rPr>
      </w:pPr>
      <w:r>
        <w:rPr>
          <w:rFonts w:asciiTheme="majorHAnsi" w:hAnsiTheme="majorHAnsi"/>
          <w:sz w:val="22"/>
          <w:szCs w:val="22"/>
        </w:rPr>
        <w:t>Nov 18 – Bernice B; February 25 – Massih B, Ayethida W, Mar 5 – Katrina C, April 22 – all members</w:t>
      </w:r>
    </w:p>
    <w:p w14:paraId="36299DD8" w14:textId="66672654" w:rsidR="000D0EB5" w:rsidRPr="000D0EB5" w:rsidRDefault="000D0EB5" w:rsidP="009E5505">
      <w:pPr>
        <w:pStyle w:val="ListParagraph"/>
        <w:numPr>
          <w:ilvl w:val="1"/>
          <w:numId w:val="35"/>
        </w:numPr>
        <w:ind w:left="720"/>
        <w:rPr>
          <w:rFonts w:asciiTheme="majorHAnsi" w:hAnsiTheme="majorHAnsi"/>
          <w:sz w:val="22"/>
          <w:szCs w:val="22"/>
        </w:rPr>
      </w:pPr>
      <w:r w:rsidRPr="000D0EB5">
        <w:rPr>
          <w:rFonts w:asciiTheme="majorHAnsi" w:hAnsiTheme="majorHAnsi"/>
          <w:sz w:val="22"/>
          <w:szCs w:val="22"/>
        </w:rPr>
        <w:lastRenderedPageBreak/>
        <w:t xml:space="preserve">Maureen spoke about BPAS for CaRMS and </w:t>
      </w:r>
      <w:r>
        <w:rPr>
          <w:rFonts w:asciiTheme="majorHAnsi" w:hAnsiTheme="majorHAnsi"/>
          <w:sz w:val="22"/>
          <w:szCs w:val="22"/>
        </w:rPr>
        <w:t>gave an update about the CaRMS session that was given on Nov 8</w:t>
      </w:r>
      <w:r w:rsidRPr="000D0EB5">
        <w:rPr>
          <w:rFonts w:asciiTheme="majorHAnsi" w:hAnsiTheme="majorHAnsi"/>
          <w:sz w:val="22"/>
          <w:szCs w:val="22"/>
          <w:vertAlign w:val="superscript"/>
        </w:rPr>
        <w:t>th</w:t>
      </w:r>
      <w:r>
        <w:rPr>
          <w:rFonts w:asciiTheme="majorHAnsi" w:hAnsiTheme="majorHAnsi"/>
          <w:sz w:val="22"/>
          <w:szCs w:val="22"/>
        </w:rPr>
        <w:t>. Slides from the session will be uploaded onto Quercus for those who weren’t able to attend.</w:t>
      </w:r>
    </w:p>
    <w:p w14:paraId="68595E56" w14:textId="77777777" w:rsidR="002B7F38" w:rsidRPr="00630365" w:rsidRDefault="002B7F38" w:rsidP="002B7F38">
      <w:pPr>
        <w:pStyle w:val="ListParagraph"/>
        <w:ind w:left="709"/>
        <w:rPr>
          <w:rFonts w:asciiTheme="majorHAnsi" w:hAnsiTheme="majorHAnsi"/>
          <w:sz w:val="20"/>
          <w:szCs w:val="20"/>
        </w:rPr>
      </w:pPr>
    </w:p>
    <w:p w14:paraId="4784FEBB" w14:textId="090A4EA6" w:rsidR="00466F14" w:rsidRPr="004B50FD" w:rsidRDefault="007238E4" w:rsidP="007238E4">
      <w:pPr>
        <w:rPr>
          <w:rFonts w:asciiTheme="majorHAnsi" w:hAnsiTheme="majorHAnsi"/>
          <w:sz w:val="22"/>
          <w:szCs w:val="22"/>
        </w:rPr>
      </w:pPr>
      <w:r w:rsidRPr="004B50FD">
        <w:rPr>
          <w:rFonts w:asciiTheme="majorHAnsi" w:hAnsiTheme="majorHAnsi"/>
          <w:sz w:val="22"/>
          <w:szCs w:val="22"/>
        </w:rPr>
        <w:t xml:space="preserve">The meeting was adjourned at </w:t>
      </w:r>
      <w:r w:rsidR="002E2F9B" w:rsidRPr="004B50FD">
        <w:rPr>
          <w:rFonts w:asciiTheme="majorHAnsi" w:hAnsiTheme="majorHAnsi"/>
          <w:sz w:val="22"/>
          <w:szCs w:val="22"/>
        </w:rPr>
        <w:t>1</w:t>
      </w:r>
      <w:r w:rsidR="00255E60" w:rsidRPr="004B50FD">
        <w:rPr>
          <w:rFonts w:asciiTheme="majorHAnsi" w:hAnsiTheme="majorHAnsi"/>
          <w:sz w:val="22"/>
          <w:szCs w:val="22"/>
        </w:rPr>
        <w:t>:</w:t>
      </w:r>
      <w:r w:rsidR="009E5505">
        <w:rPr>
          <w:rFonts w:asciiTheme="majorHAnsi" w:hAnsiTheme="majorHAnsi"/>
          <w:sz w:val="22"/>
          <w:szCs w:val="22"/>
        </w:rPr>
        <w:t>50</w:t>
      </w:r>
      <w:r w:rsidRPr="004B50FD">
        <w:rPr>
          <w:rFonts w:asciiTheme="majorHAnsi" w:hAnsiTheme="majorHAnsi"/>
          <w:sz w:val="22"/>
          <w:szCs w:val="22"/>
        </w:rPr>
        <w:t>pm.</w:t>
      </w:r>
      <w:r w:rsidR="004B50FD">
        <w:rPr>
          <w:rFonts w:asciiTheme="majorHAnsi" w:hAnsiTheme="majorHAnsi"/>
          <w:sz w:val="22"/>
          <w:szCs w:val="22"/>
        </w:rPr>
        <w:t xml:space="preserve"> Next Meeting </w:t>
      </w:r>
      <w:r w:rsidR="00EE4F26">
        <w:rPr>
          <w:rFonts w:asciiTheme="majorHAnsi" w:hAnsiTheme="majorHAnsi"/>
          <w:sz w:val="22"/>
          <w:szCs w:val="22"/>
        </w:rPr>
        <w:t>on</w:t>
      </w:r>
      <w:r w:rsidR="004B50FD">
        <w:rPr>
          <w:rFonts w:asciiTheme="majorHAnsi" w:hAnsiTheme="majorHAnsi"/>
          <w:sz w:val="22"/>
          <w:szCs w:val="22"/>
        </w:rPr>
        <w:t xml:space="preserve"> </w:t>
      </w:r>
      <w:r w:rsidR="009E5505">
        <w:rPr>
          <w:rFonts w:asciiTheme="majorHAnsi" w:hAnsiTheme="majorHAnsi"/>
          <w:sz w:val="22"/>
          <w:szCs w:val="22"/>
        </w:rPr>
        <w:t>February</w:t>
      </w:r>
      <w:r w:rsidR="004B50FD">
        <w:rPr>
          <w:rFonts w:asciiTheme="majorHAnsi" w:hAnsiTheme="majorHAnsi"/>
          <w:sz w:val="22"/>
          <w:szCs w:val="22"/>
        </w:rPr>
        <w:t xml:space="preserve"> </w:t>
      </w:r>
      <w:r w:rsidR="00EE4F26">
        <w:rPr>
          <w:rFonts w:asciiTheme="majorHAnsi" w:hAnsiTheme="majorHAnsi"/>
          <w:sz w:val="22"/>
          <w:szCs w:val="22"/>
        </w:rPr>
        <w:t>1</w:t>
      </w:r>
      <w:r w:rsidR="009E5505">
        <w:rPr>
          <w:rFonts w:asciiTheme="majorHAnsi" w:hAnsiTheme="majorHAnsi"/>
          <w:sz w:val="22"/>
          <w:szCs w:val="22"/>
        </w:rPr>
        <w:t>1</w:t>
      </w:r>
      <w:r w:rsidR="00EE4F26">
        <w:rPr>
          <w:rFonts w:asciiTheme="majorHAnsi" w:hAnsiTheme="majorHAnsi"/>
          <w:sz w:val="22"/>
          <w:szCs w:val="22"/>
        </w:rPr>
        <w:t xml:space="preserve">, </w:t>
      </w:r>
      <w:r w:rsidR="004B50FD">
        <w:rPr>
          <w:rFonts w:asciiTheme="majorHAnsi" w:hAnsiTheme="majorHAnsi"/>
          <w:sz w:val="22"/>
          <w:szCs w:val="22"/>
        </w:rPr>
        <w:t>20</w:t>
      </w:r>
      <w:r w:rsidR="009E5505">
        <w:rPr>
          <w:rFonts w:asciiTheme="majorHAnsi" w:hAnsiTheme="majorHAnsi"/>
          <w:sz w:val="22"/>
          <w:szCs w:val="22"/>
        </w:rPr>
        <w:t>20</w:t>
      </w:r>
      <w:r w:rsidR="004B50FD">
        <w:rPr>
          <w:rFonts w:asciiTheme="majorHAnsi" w:hAnsiTheme="majorHAnsi"/>
          <w:sz w:val="22"/>
          <w:szCs w:val="22"/>
        </w:rPr>
        <w:t>.</w:t>
      </w:r>
    </w:p>
    <w:sectPr w:rsidR="00466F14" w:rsidRPr="004B50FD" w:rsidSect="00CD324C">
      <w:headerReference w:type="default" r:id="rId11"/>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F3D10" w14:textId="77777777" w:rsidR="000C58AB" w:rsidRDefault="000C58AB" w:rsidP="004A4481">
      <w:r>
        <w:separator/>
      </w:r>
    </w:p>
  </w:endnote>
  <w:endnote w:type="continuationSeparator" w:id="0">
    <w:p w14:paraId="4EE702AF" w14:textId="77777777" w:rsidR="000C58AB" w:rsidRDefault="000C58AB" w:rsidP="004A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5CBE7" w14:textId="77777777" w:rsidR="000C58AB" w:rsidRDefault="000C58AB" w:rsidP="004A4481">
      <w:r>
        <w:separator/>
      </w:r>
    </w:p>
  </w:footnote>
  <w:footnote w:type="continuationSeparator" w:id="0">
    <w:p w14:paraId="7747C267" w14:textId="77777777" w:rsidR="000C58AB" w:rsidRDefault="000C58AB" w:rsidP="004A4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806D8" w14:textId="77777777" w:rsidR="004A4481" w:rsidRPr="004A4481" w:rsidRDefault="004A4481">
    <w:pPr>
      <w:pStyle w:val="Header"/>
      <w:rPr>
        <w:rFonts w:asciiTheme="majorHAnsi" w:hAnsiTheme="majorHAnsi"/>
        <w:sz w:val="16"/>
        <w:szCs w:val="16"/>
      </w:rPr>
    </w:pPr>
    <w:r>
      <w:tab/>
    </w:r>
    <w:r w:rsidRPr="004A4481">
      <w:rPr>
        <w:rFonts w:asciiTheme="majorHAnsi" w:hAnsiTheme="majorHAnsi"/>
        <w:sz w:val="16"/>
        <w:szCs w:val="16"/>
      </w:rPr>
      <w:tab/>
      <w:t>Program Administrators’ Advisory Committee</w:t>
    </w:r>
    <w:r>
      <w:rPr>
        <w:rFonts w:asciiTheme="majorHAnsi" w:hAnsiTheme="majorHAnsi"/>
        <w:sz w:val="16"/>
        <w:szCs w:val="16"/>
      </w:rPr>
      <w:t xml:space="preserve"> (PAAC)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907"/>
    <w:multiLevelType w:val="hybridMultilevel"/>
    <w:tmpl w:val="1DF00696"/>
    <w:lvl w:ilvl="0" w:tplc="62829788">
      <w:start w:val="1"/>
      <w:numFmt w:val="lowerLetter"/>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770"/>
    <w:multiLevelType w:val="hybridMultilevel"/>
    <w:tmpl w:val="F0080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11E9D"/>
    <w:multiLevelType w:val="hybridMultilevel"/>
    <w:tmpl w:val="5C90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A4FB4"/>
    <w:multiLevelType w:val="hybridMultilevel"/>
    <w:tmpl w:val="4996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C6F58"/>
    <w:multiLevelType w:val="hybridMultilevel"/>
    <w:tmpl w:val="9F34F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B676F"/>
    <w:multiLevelType w:val="hybridMultilevel"/>
    <w:tmpl w:val="C23A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2431"/>
    <w:multiLevelType w:val="hybridMultilevel"/>
    <w:tmpl w:val="5CA8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17133"/>
    <w:multiLevelType w:val="hybridMultilevel"/>
    <w:tmpl w:val="4FE8F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9165B"/>
    <w:multiLevelType w:val="hybridMultilevel"/>
    <w:tmpl w:val="D5860CAC"/>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ADE74C8"/>
    <w:multiLevelType w:val="hybridMultilevel"/>
    <w:tmpl w:val="C68437F6"/>
    <w:lvl w:ilvl="0" w:tplc="4EB867A2">
      <w:start w:val="4"/>
      <w:numFmt w:val="decimal"/>
      <w:lvlText w:val="%1."/>
      <w:lvlJc w:val="left"/>
      <w:pPr>
        <w:ind w:left="720" w:hanging="360"/>
      </w:pPr>
      <w:rPr>
        <w:rFonts w:asciiTheme="minorHAnsi" w:hAnsiTheme="minorHAnsi"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F63EE"/>
    <w:multiLevelType w:val="hybridMultilevel"/>
    <w:tmpl w:val="FA5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3098B"/>
    <w:multiLevelType w:val="hybridMultilevel"/>
    <w:tmpl w:val="8AE8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2272E"/>
    <w:multiLevelType w:val="hybridMultilevel"/>
    <w:tmpl w:val="78ACE44A"/>
    <w:lvl w:ilvl="0" w:tplc="10090017">
      <w:start w:val="1"/>
      <w:numFmt w:val="lowerLetter"/>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1AC7904"/>
    <w:multiLevelType w:val="hybridMultilevel"/>
    <w:tmpl w:val="13226D88"/>
    <w:lvl w:ilvl="0" w:tplc="4EB867A2">
      <w:start w:val="4"/>
      <w:numFmt w:val="decimal"/>
      <w:lvlText w:val="%1."/>
      <w:lvlJc w:val="left"/>
      <w:pPr>
        <w:ind w:left="720" w:hanging="360"/>
      </w:pPr>
      <w:rPr>
        <w:rFonts w:asciiTheme="minorHAnsi" w:hAnsi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70A40"/>
    <w:multiLevelType w:val="hybridMultilevel"/>
    <w:tmpl w:val="C352D8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23C0351A"/>
    <w:multiLevelType w:val="hybridMultilevel"/>
    <w:tmpl w:val="CBCC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45294"/>
    <w:multiLevelType w:val="hybridMultilevel"/>
    <w:tmpl w:val="A27E26E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28E518E1"/>
    <w:multiLevelType w:val="hybridMultilevel"/>
    <w:tmpl w:val="49ACB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93479"/>
    <w:multiLevelType w:val="hybridMultilevel"/>
    <w:tmpl w:val="9022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D71EB"/>
    <w:multiLevelType w:val="hybridMultilevel"/>
    <w:tmpl w:val="ADC63434"/>
    <w:lvl w:ilvl="0" w:tplc="15105E50">
      <w:start w:val="7"/>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323AD"/>
    <w:multiLevelType w:val="hybridMultilevel"/>
    <w:tmpl w:val="14EE2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3075A5B"/>
    <w:multiLevelType w:val="hybridMultilevel"/>
    <w:tmpl w:val="D5860CAC"/>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71E7FD3"/>
    <w:multiLevelType w:val="hybridMultilevel"/>
    <w:tmpl w:val="52A64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38335B"/>
    <w:multiLevelType w:val="hybridMultilevel"/>
    <w:tmpl w:val="BECA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73A95"/>
    <w:multiLevelType w:val="hybridMultilevel"/>
    <w:tmpl w:val="47A6008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4EB0772"/>
    <w:multiLevelType w:val="hybridMultilevel"/>
    <w:tmpl w:val="8FF2BE3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6" w15:restartNumberingAfterBreak="0">
    <w:nsid w:val="5D6D7075"/>
    <w:multiLevelType w:val="hybridMultilevel"/>
    <w:tmpl w:val="D736B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F765F"/>
    <w:multiLevelType w:val="hybridMultilevel"/>
    <w:tmpl w:val="EA123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2014EF"/>
    <w:multiLevelType w:val="hybridMultilevel"/>
    <w:tmpl w:val="A15CDB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8177589"/>
    <w:multiLevelType w:val="hybridMultilevel"/>
    <w:tmpl w:val="B178C5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13009B"/>
    <w:multiLevelType w:val="hybridMultilevel"/>
    <w:tmpl w:val="AF7A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20701"/>
    <w:multiLevelType w:val="hybridMultilevel"/>
    <w:tmpl w:val="47DAE982"/>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22B35D9"/>
    <w:multiLevelType w:val="hybridMultilevel"/>
    <w:tmpl w:val="F96E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111EF"/>
    <w:multiLevelType w:val="hybridMultilevel"/>
    <w:tmpl w:val="7DDCEABC"/>
    <w:lvl w:ilvl="0" w:tplc="04090017">
      <w:start w:val="2"/>
      <w:numFmt w:val="lowerLetter"/>
      <w:lvlText w:val="%1)"/>
      <w:lvlJc w:val="left"/>
      <w:pPr>
        <w:ind w:left="720" w:hanging="360"/>
      </w:pPr>
      <w:rPr>
        <w:rFonts w:hint="default"/>
      </w:rPr>
    </w:lvl>
    <w:lvl w:ilvl="1" w:tplc="D39809B6">
      <w:start w:val="1"/>
      <w:numFmt w:val="bullet"/>
      <w:lvlText w:val=""/>
      <w:lvlJc w:val="left"/>
      <w:pPr>
        <w:ind w:left="1440" w:hanging="360"/>
      </w:pPr>
      <w:rPr>
        <w:rFonts w:ascii="Symbol" w:hAnsi="Symbo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D349F"/>
    <w:multiLevelType w:val="hybridMultilevel"/>
    <w:tmpl w:val="098E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E1E1B"/>
    <w:multiLevelType w:val="hybridMultilevel"/>
    <w:tmpl w:val="4434F5A2"/>
    <w:lvl w:ilvl="0" w:tplc="F5DE0DE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7"/>
  </w:num>
  <w:num w:numId="4">
    <w:abstractNumId w:val="6"/>
  </w:num>
  <w:num w:numId="5">
    <w:abstractNumId w:val="10"/>
  </w:num>
  <w:num w:numId="6">
    <w:abstractNumId w:val="26"/>
  </w:num>
  <w:num w:numId="7">
    <w:abstractNumId w:val="11"/>
  </w:num>
  <w:num w:numId="8">
    <w:abstractNumId w:val="4"/>
  </w:num>
  <w:num w:numId="9">
    <w:abstractNumId w:val="5"/>
  </w:num>
  <w:num w:numId="10">
    <w:abstractNumId w:val="15"/>
  </w:num>
  <w:num w:numId="11">
    <w:abstractNumId w:val="3"/>
  </w:num>
  <w:num w:numId="12">
    <w:abstractNumId w:val="18"/>
  </w:num>
  <w:num w:numId="13">
    <w:abstractNumId w:val="35"/>
  </w:num>
  <w:num w:numId="14">
    <w:abstractNumId w:val="25"/>
  </w:num>
  <w:num w:numId="15">
    <w:abstractNumId w:val="32"/>
  </w:num>
  <w:num w:numId="16">
    <w:abstractNumId w:val="34"/>
  </w:num>
  <w:num w:numId="17">
    <w:abstractNumId w:val="8"/>
  </w:num>
  <w:num w:numId="18">
    <w:abstractNumId w:val="27"/>
  </w:num>
  <w:num w:numId="19">
    <w:abstractNumId w:val="28"/>
  </w:num>
  <w:num w:numId="20">
    <w:abstractNumId w:val="20"/>
  </w:num>
  <w:num w:numId="21">
    <w:abstractNumId w:val="31"/>
  </w:num>
  <w:num w:numId="22">
    <w:abstractNumId w:val="21"/>
  </w:num>
  <w:num w:numId="23">
    <w:abstractNumId w:val="29"/>
  </w:num>
  <w:num w:numId="24">
    <w:abstractNumId w:val="24"/>
  </w:num>
  <w:num w:numId="25">
    <w:abstractNumId w:val="12"/>
  </w:num>
  <w:num w:numId="26">
    <w:abstractNumId w:val="22"/>
  </w:num>
  <w:num w:numId="27">
    <w:abstractNumId w:val="0"/>
  </w:num>
  <w:num w:numId="28">
    <w:abstractNumId w:val="33"/>
  </w:num>
  <w:num w:numId="29">
    <w:abstractNumId w:val="17"/>
  </w:num>
  <w:num w:numId="30">
    <w:abstractNumId w:val="16"/>
  </w:num>
  <w:num w:numId="31">
    <w:abstractNumId w:val="14"/>
  </w:num>
  <w:num w:numId="32">
    <w:abstractNumId w:val="1"/>
  </w:num>
  <w:num w:numId="33">
    <w:abstractNumId w:val="19"/>
  </w:num>
  <w:num w:numId="34">
    <w:abstractNumId w:val="13"/>
  </w:num>
  <w:num w:numId="35">
    <w:abstractNumId w:val="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F9"/>
    <w:rsid w:val="00010EA7"/>
    <w:rsid w:val="00023B6C"/>
    <w:rsid w:val="00046443"/>
    <w:rsid w:val="0005016F"/>
    <w:rsid w:val="00060AFF"/>
    <w:rsid w:val="000A1701"/>
    <w:rsid w:val="000B605A"/>
    <w:rsid w:val="000C0C49"/>
    <w:rsid w:val="000C519A"/>
    <w:rsid w:val="000C58AB"/>
    <w:rsid w:val="000D0EB5"/>
    <w:rsid w:val="00103328"/>
    <w:rsid w:val="0018465B"/>
    <w:rsid w:val="00190229"/>
    <w:rsid w:val="001A18F9"/>
    <w:rsid w:val="001C1EE4"/>
    <w:rsid w:val="00255E60"/>
    <w:rsid w:val="00270630"/>
    <w:rsid w:val="00297F87"/>
    <w:rsid w:val="002B7F38"/>
    <w:rsid w:val="002C57DA"/>
    <w:rsid w:val="002C6ACE"/>
    <w:rsid w:val="002D3D74"/>
    <w:rsid w:val="002E2F9B"/>
    <w:rsid w:val="002F1F83"/>
    <w:rsid w:val="003153AE"/>
    <w:rsid w:val="00326ED3"/>
    <w:rsid w:val="00341954"/>
    <w:rsid w:val="0036113D"/>
    <w:rsid w:val="00394421"/>
    <w:rsid w:val="003C0880"/>
    <w:rsid w:val="003D6F9B"/>
    <w:rsid w:val="003D7626"/>
    <w:rsid w:val="003E688C"/>
    <w:rsid w:val="00413D7E"/>
    <w:rsid w:val="00441D27"/>
    <w:rsid w:val="004468E5"/>
    <w:rsid w:val="00446ACA"/>
    <w:rsid w:val="00466F14"/>
    <w:rsid w:val="0049459C"/>
    <w:rsid w:val="0049540F"/>
    <w:rsid w:val="004A4481"/>
    <w:rsid w:val="004B50FD"/>
    <w:rsid w:val="004C491C"/>
    <w:rsid w:val="005040EF"/>
    <w:rsid w:val="005107C3"/>
    <w:rsid w:val="005253E5"/>
    <w:rsid w:val="0056381C"/>
    <w:rsid w:val="00577CAC"/>
    <w:rsid w:val="005A651C"/>
    <w:rsid w:val="005B3399"/>
    <w:rsid w:val="005C2602"/>
    <w:rsid w:val="005E5ED3"/>
    <w:rsid w:val="005F5A6A"/>
    <w:rsid w:val="00613728"/>
    <w:rsid w:val="00621743"/>
    <w:rsid w:val="00630365"/>
    <w:rsid w:val="00662733"/>
    <w:rsid w:val="00680B1E"/>
    <w:rsid w:val="00686F47"/>
    <w:rsid w:val="006A6DA2"/>
    <w:rsid w:val="006B54C2"/>
    <w:rsid w:val="00707A86"/>
    <w:rsid w:val="00717DBE"/>
    <w:rsid w:val="007238E4"/>
    <w:rsid w:val="00725689"/>
    <w:rsid w:val="00727247"/>
    <w:rsid w:val="00740297"/>
    <w:rsid w:val="00744D58"/>
    <w:rsid w:val="007A6564"/>
    <w:rsid w:val="00802434"/>
    <w:rsid w:val="00810F6F"/>
    <w:rsid w:val="00823611"/>
    <w:rsid w:val="008316EA"/>
    <w:rsid w:val="0085524D"/>
    <w:rsid w:val="0087771A"/>
    <w:rsid w:val="008C2EF2"/>
    <w:rsid w:val="008F08A1"/>
    <w:rsid w:val="0091185E"/>
    <w:rsid w:val="00933811"/>
    <w:rsid w:val="00985FF2"/>
    <w:rsid w:val="009E5505"/>
    <w:rsid w:val="00A00F64"/>
    <w:rsid w:val="00A147CA"/>
    <w:rsid w:val="00A32AB3"/>
    <w:rsid w:val="00A63ADF"/>
    <w:rsid w:val="00A7272A"/>
    <w:rsid w:val="00A77F18"/>
    <w:rsid w:val="00A85649"/>
    <w:rsid w:val="00AA0B3F"/>
    <w:rsid w:val="00AA3E31"/>
    <w:rsid w:val="00AD099B"/>
    <w:rsid w:val="00AE6280"/>
    <w:rsid w:val="00B02F65"/>
    <w:rsid w:val="00B10D53"/>
    <w:rsid w:val="00BD4EE1"/>
    <w:rsid w:val="00BF5453"/>
    <w:rsid w:val="00C1364F"/>
    <w:rsid w:val="00C34C1C"/>
    <w:rsid w:val="00C609B9"/>
    <w:rsid w:val="00C61C5B"/>
    <w:rsid w:val="00C71D65"/>
    <w:rsid w:val="00C820AD"/>
    <w:rsid w:val="00CD324C"/>
    <w:rsid w:val="00D05842"/>
    <w:rsid w:val="00D1709A"/>
    <w:rsid w:val="00D1735A"/>
    <w:rsid w:val="00D56C6A"/>
    <w:rsid w:val="00D608F9"/>
    <w:rsid w:val="00D62AB7"/>
    <w:rsid w:val="00D84EB7"/>
    <w:rsid w:val="00D912A7"/>
    <w:rsid w:val="00DD18BC"/>
    <w:rsid w:val="00DD5329"/>
    <w:rsid w:val="00DF67BE"/>
    <w:rsid w:val="00E0147B"/>
    <w:rsid w:val="00E41153"/>
    <w:rsid w:val="00E56082"/>
    <w:rsid w:val="00EA4276"/>
    <w:rsid w:val="00EA648D"/>
    <w:rsid w:val="00EB29D5"/>
    <w:rsid w:val="00EB45F2"/>
    <w:rsid w:val="00ED06DD"/>
    <w:rsid w:val="00EE489B"/>
    <w:rsid w:val="00EE4F26"/>
    <w:rsid w:val="00EE5BE5"/>
    <w:rsid w:val="00EF6FC3"/>
    <w:rsid w:val="00F000A4"/>
    <w:rsid w:val="00F122B0"/>
    <w:rsid w:val="00F157EF"/>
    <w:rsid w:val="00F23981"/>
    <w:rsid w:val="00F26759"/>
    <w:rsid w:val="00F57AD3"/>
    <w:rsid w:val="00F608EC"/>
    <w:rsid w:val="00F67579"/>
    <w:rsid w:val="00F72477"/>
    <w:rsid w:val="00F8139E"/>
    <w:rsid w:val="00F90E17"/>
    <w:rsid w:val="00FB2652"/>
    <w:rsid w:val="00FC4F82"/>
    <w:rsid w:val="00FC5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98C68E"/>
  <w14:defaultImageDpi w14:val="300"/>
  <w15:docId w15:val="{723B05BF-3FB2-44AF-9C11-941BF3BD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77C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8F9"/>
    <w:pPr>
      <w:ind w:left="720"/>
      <w:contextualSpacing/>
    </w:pPr>
  </w:style>
  <w:style w:type="paragraph" w:styleId="Header">
    <w:name w:val="header"/>
    <w:basedOn w:val="Normal"/>
    <w:link w:val="HeaderChar"/>
    <w:uiPriority w:val="99"/>
    <w:unhideWhenUsed/>
    <w:rsid w:val="004A4481"/>
    <w:pPr>
      <w:tabs>
        <w:tab w:val="center" w:pos="4680"/>
        <w:tab w:val="right" w:pos="9360"/>
      </w:tabs>
    </w:pPr>
  </w:style>
  <w:style w:type="character" w:customStyle="1" w:styleId="HeaderChar">
    <w:name w:val="Header Char"/>
    <w:basedOn w:val="DefaultParagraphFont"/>
    <w:link w:val="Header"/>
    <w:uiPriority w:val="99"/>
    <w:rsid w:val="004A4481"/>
  </w:style>
  <w:style w:type="paragraph" w:styleId="Footer">
    <w:name w:val="footer"/>
    <w:basedOn w:val="Normal"/>
    <w:link w:val="FooterChar"/>
    <w:uiPriority w:val="99"/>
    <w:unhideWhenUsed/>
    <w:rsid w:val="004A4481"/>
    <w:pPr>
      <w:tabs>
        <w:tab w:val="center" w:pos="4680"/>
        <w:tab w:val="right" w:pos="9360"/>
      </w:tabs>
    </w:pPr>
  </w:style>
  <w:style w:type="character" w:customStyle="1" w:styleId="FooterChar">
    <w:name w:val="Footer Char"/>
    <w:basedOn w:val="DefaultParagraphFont"/>
    <w:link w:val="Footer"/>
    <w:uiPriority w:val="99"/>
    <w:rsid w:val="004A4481"/>
  </w:style>
  <w:style w:type="paragraph" w:styleId="BalloonText">
    <w:name w:val="Balloon Text"/>
    <w:basedOn w:val="Normal"/>
    <w:link w:val="BalloonTextChar"/>
    <w:uiPriority w:val="99"/>
    <w:semiHidden/>
    <w:unhideWhenUsed/>
    <w:rsid w:val="001C1EE4"/>
    <w:rPr>
      <w:rFonts w:ascii="Tahoma" w:hAnsi="Tahoma" w:cs="Tahoma"/>
      <w:sz w:val="16"/>
      <w:szCs w:val="16"/>
    </w:rPr>
  </w:style>
  <w:style w:type="character" w:customStyle="1" w:styleId="BalloonTextChar">
    <w:name w:val="Balloon Text Char"/>
    <w:basedOn w:val="DefaultParagraphFont"/>
    <w:link w:val="BalloonText"/>
    <w:uiPriority w:val="99"/>
    <w:semiHidden/>
    <w:rsid w:val="001C1EE4"/>
    <w:rPr>
      <w:rFonts w:ascii="Tahoma" w:hAnsi="Tahoma" w:cs="Tahoma"/>
      <w:sz w:val="16"/>
      <w:szCs w:val="16"/>
    </w:rPr>
  </w:style>
  <w:style w:type="character" w:styleId="CommentReference">
    <w:name w:val="annotation reference"/>
    <w:basedOn w:val="DefaultParagraphFont"/>
    <w:uiPriority w:val="99"/>
    <w:semiHidden/>
    <w:unhideWhenUsed/>
    <w:rsid w:val="00AE6280"/>
    <w:rPr>
      <w:sz w:val="16"/>
      <w:szCs w:val="16"/>
    </w:rPr>
  </w:style>
  <w:style w:type="paragraph" w:styleId="CommentText">
    <w:name w:val="annotation text"/>
    <w:basedOn w:val="Normal"/>
    <w:link w:val="CommentTextChar"/>
    <w:uiPriority w:val="99"/>
    <w:semiHidden/>
    <w:unhideWhenUsed/>
    <w:rsid w:val="00AE6280"/>
    <w:rPr>
      <w:sz w:val="20"/>
      <w:szCs w:val="20"/>
    </w:rPr>
  </w:style>
  <w:style w:type="character" w:customStyle="1" w:styleId="CommentTextChar">
    <w:name w:val="Comment Text Char"/>
    <w:basedOn w:val="DefaultParagraphFont"/>
    <w:link w:val="CommentText"/>
    <w:uiPriority w:val="99"/>
    <w:semiHidden/>
    <w:rsid w:val="00AE6280"/>
    <w:rPr>
      <w:sz w:val="20"/>
      <w:szCs w:val="20"/>
    </w:rPr>
  </w:style>
  <w:style w:type="paragraph" w:styleId="CommentSubject">
    <w:name w:val="annotation subject"/>
    <w:basedOn w:val="CommentText"/>
    <w:next w:val="CommentText"/>
    <w:link w:val="CommentSubjectChar"/>
    <w:uiPriority w:val="99"/>
    <w:semiHidden/>
    <w:unhideWhenUsed/>
    <w:rsid w:val="00AE6280"/>
    <w:rPr>
      <w:b/>
      <w:bCs/>
    </w:rPr>
  </w:style>
  <w:style w:type="character" w:customStyle="1" w:styleId="CommentSubjectChar">
    <w:name w:val="Comment Subject Char"/>
    <w:basedOn w:val="CommentTextChar"/>
    <w:link w:val="CommentSubject"/>
    <w:uiPriority w:val="99"/>
    <w:semiHidden/>
    <w:rsid w:val="00AE6280"/>
    <w:rPr>
      <w:b/>
      <w:bCs/>
      <w:sz w:val="20"/>
      <w:szCs w:val="20"/>
    </w:rPr>
  </w:style>
  <w:style w:type="character" w:customStyle="1" w:styleId="Heading2Char">
    <w:name w:val="Heading 2 Char"/>
    <w:basedOn w:val="DefaultParagraphFont"/>
    <w:link w:val="Heading2"/>
    <w:uiPriority w:val="9"/>
    <w:rsid w:val="00577CA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E4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80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DD68D7006F543867A9EF350BF7DB5" ma:contentTypeVersion="7" ma:contentTypeDescription="Create a new document." ma:contentTypeScope="" ma:versionID="f856f560f95d0516814906de13fbe948">
  <xsd:schema xmlns:xsd="http://www.w3.org/2001/XMLSchema" xmlns:xs="http://www.w3.org/2001/XMLSchema" xmlns:p="http://schemas.microsoft.com/office/2006/metadata/properties" xmlns:ns3="c9c3142d-490e-4ffb-bf58-b385b878e2e6" targetNamespace="http://schemas.microsoft.com/office/2006/metadata/properties" ma:root="true" ma:fieldsID="1c5f4b09dea5b4ab19025a6c29063c26" ns3:_="">
    <xsd:import namespace="c9c3142d-490e-4ffb-bf58-b385b878e2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3142d-490e-4ffb-bf58-b385b878e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E892-49D0-4494-9BBA-3FBEBEF08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3142d-490e-4ffb-bf58-b385b878e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DB585-C369-4E36-B6D5-C291394F118E}">
  <ds:schemaRefs>
    <ds:schemaRef ds:uri="http://schemas.microsoft.com/sharepoint/v3/contenttype/forms"/>
  </ds:schemaRefs>
</ds:datastoreItem>
</file>

<file path=customXml/itemProps3.xml><?xml version="1.0" encoding="utf-8"?>
<ds:datastoreItem xmlns:ds="http://schemas.openxmlformats.org/officeDocument/2006/customXml" ds:itemID="{438D6E31-4D20-4877-BE12-C99E95293A4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9c3142d-490e-4ffb-bf58-b385b878e2e6"/>
    <ds:schemaRef ds:uri="http://www.w3.org/XML/1998/namespace"/>
  </ds:schemaRefs>
</ds:datastoreItem>
</file>

<file path=customXml/itemProps4.xml><?xml version="1.0" encoding="utf-8"?>
<ds:datastoreItem xmlns:ds="http://schemas.openxmlformats.org/officeDocument/2006/customXml" ds:itemID="{83E28EED-278C-478B-8D64-0F784EBE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McHorgh</dc:creator>
  <cp:lastModifiedBy>Catherine Wong</cp:lastModifiedBy>
  <cp:revision>14</cp:revision>
  <cp:lastPrinted>2019-04-03T15:57:00Z</cp:lastPrinted>
  <dcterms:created xsi:type="dcterms:W3CDTF">2019-11-14T14:36:00Z</dcterms:created>
  <dcterms:modified xsi:type="dcterms:W3CDTF">2020-02-07T18:04:00Z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0x010100796DD68D7006F543867A9EF350BF7DB5</vt:lpwstr>
  </property>
</Properties>
</file>